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F7A4D" w:rsidRPr="004F7A4D" w:rsidRDefault="00A47FA6" w:rsidP="00A47FA6">
      <w:pPr>
        <w:overflowPunct/>
        <w:autoSpaceDE/>
        <w:autoSpaceDN/>
        <w:adjustRightInd/>
        <w:rPr>
          <w:rFonts w:ascii="Times New Roman" w:hAnsi="Times New Roman"/>
          <w:sz w:val="24"/>
          <w:szCs w:val="24"/>
          <w:lang w:val="uk-UA"/>
        </w:rPr>
      </w:pPr>
      <w:r>
        <w:rPr>
          <w:rFonts w:ascii="Times New Roman" w:hAnsi="Times New Roman"/>
          <w:sz w:val="24"/>
          <w:szCs w:val="24"/>
          <w:lang w:val="uk-UA"/>
        </w:rPr>
        <w:t xml:space="preserve">                                                                </w:t>
      </w:r>
      <w:r w:rsidR="00145D22">
        <w:rPr>
          <w:rFonts w:ascii="Times New Roman" w:hAnsi="Times New Roman"/>
          <w:sz w:val="24"/>
          <w:szCs w:val="24"/>
          <w:lang w:val="uk-UA"/>
        </w:rPr>
        <w:t xml:space="preserve">          </w:t>
      </w:r>
      <w:r w:rsidR="004F7A4D" w:rsidRPr="004F7A4D">
        <w:rPr>
          <w:rFonts w:ascii="MS Sans Serif" w:hAnsi="MS Sans Serif"/>
          <w:noProof/>
          <w:sz w:val="24"/>
          <w:szCs w:val="24"/>
          <w:lang w:val="uk-UA" w:eastAsia="uk-UA"/>
        </w:rPr>
        <w:drawing>
          <wp:inline distT="0" distB="0" distL="0" distR="0" wp14:anchorId="63C9607D" wp14:editId="3F8782D0">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00145D22">
        <w:rPr>
          <w:rFonts w:ascii="Times New Roman" w:hAnsi="Times New Roman"/>
          <w:sz w:val="24"/>
          <w:szCs w:val="24"/>
          <w:lang w:val="uk-UA"/>
        </w:rPr>
        <w:t xml:space="preserve">                                          </w:t>
      </w:r>
    </w:p>
    <w:p w:rsidR="004F7A4D" w:rsidRPr="004F7A4D" w:rsidRDefault="004F7A4D" w:rsidP="004F7A4D">
      <w:pPr>
        <w:overflowPunct/>
        <w:autoSpaceDE/>
        <w:autoSpaceDN/>
        <w:adjustRightInd/>
        <w:ind w:left="540"/>
        <w:jc w:val="center"/>
        <w:rPr>
          <w:rFonts w:ascii="Times New Roman" w:hAnsi="Times New Roman"/>
          <w:b/>
          <w:szCs w:val="28"/>
          <w:lang w:val="uk-UA"/>
        </w:rPr>
      </w:pPr>
      <w:r w:rsidRPr="004F7A4D">
        <w:rPr>
          <w:rFonts w:ascii="Times New Roman" w:hAnsi="Times New Roman"/>
          <w:b/>
          <w:szCs w:val="28"/>
          <w:lang w:val="uk-UA"/>
        </w:rPr>
        <w:t>БУЧАНСЬКА     МІСЬКА      РАДА</w:t>
      </w:r>
    </w:p>
    <w:p w:rsidR="004F7A4D" w:rsidRPr="004F7A4D" w:rsidRDefault="004F7A4D" w:rsidP="004F7A4D">
      <w:pPr>
        <w:keepNext/>
        <w:pBdr>
          <w:bottom w:val="single" w:sz="12" w:space="1" w:color="auto"/>
        </w:pBdr>
        <w:overflowPunct/>
        <w:autoSpaceDE/>
        <w:autoSpaceDN/>
        <w:adjustRightInd/>
        <w:ind w:left="540"/>
        <w:jc w:val="center"/>
        <w:outlineLvl w:val="1"/>
        <w:rPr>
          <w:rFonts w:ascii="Times New Roman" w:hAnsi="Times New Roman"/>
          <w:b/>
          <w:sz w:val="20"/>
          <w:lang w:val="uk-UA"/>
        </w:rPr>
      </w:pPr>
      <w:r w:rsidRPr="004F7A4D">
        <w:rPr>
          <w:rFonts w:ascii="Times New Roman" w:hAnsi="Times New Roman"/>
          <w:b/>
          <w:sz w:val="20"/>
          <w:lang w:val="uk-UA"/>
        </w:rPr>
        <w:t>КИЇВСЬКОЇ ОБЛАСТІ</w:t>
      </w:r>
    </w:p>
    <w:p w:rsidR="004F7A4D" w:rsidRPr="004F7A4D" w:rsidRDefault="00C912F2" w:rsidP="00594A33">
      <w:pPr>
        <w:keepNext/>
        <w:tabs>
          <w:tab w:val="left" w:pos="8931"/>
        </w:tabs>
        <w:overflowPunct/>
        <w:autoSpaceDE/>
        <w:autoSpaceDN/>
        <w:adjustRightInd/>
        <w:ind w:left="539"/>
        <w:jc w:val="center"/>
        <w:outlineLvl w:val="2"/>
        <w:rPr>
          <w:rFonts w:ascii="Times New Roman" w:hAnsi="Times New Roman"/>
          <w:b/>
          <w:bCs/>
          <w:szCs w:val="28"/>
          <w:lang w:val="uk-UA"/>
        </w:rPr>
      </w:pPr>
      <w:r>
        <w:rPr>
          <w:rFonts w:ascii="Times New Roman" w:hAnsi="Times New Roman"/>
          <w:b/>
          <w:bCs/>
          <w:szCs w:val="28"/>
          <w:lang w:val="uk-UA"/>
        </w:rPr>
        <w:t>СОРОК ПЕРША</w:t>
      </w:r>
      <w:r w:rsidR="004F7A4D" w:rsidRPr="004F7A4D">
        <w:rPr>
          <w:rFonts w:ascii="Times New Roman" w:hAnsi="Times New Roman"/>
          <w:b/>
          <w:bCs/>
          <w:szCs w:val="28"/>
          <w:lang w:val="uk-UA"/>
        </w:rPr>
        <w:t xml:space="preserve"> СЕСІЯ ВОСЬМОГО СКЛИКАННЯ</w:t>
      </w:r>
    </w:p>
    <w:p w:rsidR="004F7A4D" w:rsidRPr="004F7A4D" w:rsidRDefault="004F7A4D" w:rsidP="00594A33">
      <w:pPr>
        <w:keepNext/>
        <w:tabs>
          <w:tab w:val="left" w:pos="8931"/>
        </w:tabs>
        <w:overflowPunct/>
        <w:autoSpaceDE/>
        <w:autoSpaceDN/>
        <w:adjustRightInd/>
        <w:ind w:left="539"/>
        <w:jc w:val="center"/>
        <w:outlineLvl w:val="2"/>
        <w:rPr>
          <w:rFonts w:ascii="Times New Roman" w:hAnsi="Times New Roman"/>
          <w:b/>
          <w:bCs/>
          <w:szCs w:val="28"/>
          <w:lang w:val="uk-UA"/>
        </w:rPr>
      </w:pPr>
      <w:r w:rsidRPr="004F7A4D">
        <w:rPr>
          <w:rFonts w:ascii="Times New Roman" w:hAnsi="Times New Roman"/>
          <w:b/>
          <w:bCs/>
          <w:szCs w:val="28"/>
          <w:lang w:val="uk-UA"/>
        </w:rPr>
        <w:t>(ПОЗАЧЕРГОВ</w:t>
      </w:r>
      <w:r w:rsidR="00594A33">
        <w:rPr>
          <w:rFonts w:ascii="Times New Roman" w:hAnsi="Times New Roman"/>
          <w:b/>
          <w:bCs/>
          <w:szCs w:val="28"/>
          <w:lang w:val="uk-UA"/>
        </w:rPr>
        <w:t>Е ЗАСІДАННЯ</w:t>
      </w:r>
      <w:r w:rsidRPr="004F7A4D">
        <w:rPr>
          <w:rFonts w:ascii="Times New Roman" w:hAnsi="Times New Roman"/>
          <w:b/>
          <w:bCs/>
          <w:szCs w:val="28"/>
          <w:lang w:val="uk-UA"/>
        </w:rPr>
        <w:t>)</w:t>
      </w:r>
    </w:p>
    <w:p w:rsidR="004F7A4D" w:rsidRDefault="004F7A4D" w:rsidP="004F7A4D">
      <w:pPr>
        <w:keepNext/>
        <w:tabs>
          <w:tab w:val="left" w:pos="8931"/>
        </w:tabs>
        <w:overflowPunct/>
        <w:autoSpaceDE/>
        <w:autoSpaceDN/>
        <w:adjustRightInd/>
        <w:spacing w:before="240"/>
        <w:ind w:left="540"/>
        <w:jc w:val="center"/>
        <w:outlineLvl w:val="2"/>
        <w:rPr>
          <w:rFonts w:ascii="Times New Roman" w:hAnsi="Times New Roman"/>
          <w:b/>
          <w:bCs/>
          <w:szCs w:val="28"/>
          <w:lang w:val="uk-UA"/>
        </w:rPr>
      </w:pPr>
      <w:r w:rsidRPr="004F7A4D">
        <w:rPr>
          <w:rFonts w:ascii="Times New Roman" w:hAnsi="Times New Roman"/>
          <w:b/>
          <w:bCs/>
          <w:szCs w:val="28"/>
          <w:lang w:val="uk-UA"/>
        </w:rPr>
        <w:t xml:space="preserve">Р  І  Ш  Е  Н  </w:t>
      </w:r>
      <w:proofErr w:type="spellStart"/>
      <w:r w:rsidRPr="004F7A4D">
        <w:rPr>
          <w:rFonts w:ascii="Times New Roman" w:hAnsi="Times New Roman"/>
          <w:b/>
          <w:bCs/>
          <w:szCs w:val="28"/>
          <w:lang w:val="uk-UA"/>
        </w:rPr>
        <w:t>Н</w:t>
      </w:r>
      <w:proofErr w:type="spellEnd"/>
      <w:r w:rsidRPr="004F7A4D">
        <w:rPr>
          <w:rFonts w:ascii="Times New Roman" w:hAnsi="Times New Roman"/>
          <w:b/>
          <w:bCs/>
          <w:szCs w:val="28"/>
          <w:lang w:val="uk-UA"/>
        </w:rPr>
        <w:t xml:space="preserve">  Я</w:t>
      </w:r>
    </w:p>
    <w:p w:rsidR="007C4796" w:rsidRPr="004F7A4D" w:rsidRDefault="007C4796" w:rsidP="004F7A4D">
      <w:pPr>
        <w:keepNext/>
        <w:tabs>
          <w:tab w:val="left" w:pos="8931"/>
        </w:tabs>
        <w:overflowPunct/>
        <w:autoSpaceDE/>
        <w:autoSpaceDN/>
        <w:adjustRightInd/>
        <w:spacing w:before="240"/>
        <w:ind w:left="540"/>
        <w:jc w:val="center"/>
        <w:outlineLvl w:val="2"/>
        <w:rPr>
          <w:rFonts w:ascii="Times New Roman" w:hAnsi="Times New Roman"/>
          <w:b/>
          <w:bCs/>
          <w:szCs w:val="28"/>
          <w:lang w:val="uk-UA"/>
        </w:rPr>
      </w:pPr>
    </w:p>
    <w:p w:rsidR="004F7A4D" w:rsidRPr="005955BD" w:rsidRDefault="000F5D49" w:rsidP="004F7A4D">
      <w:pPr>
        <w:overflowPunct/>
        <w:autoSpaceDE/>
        <w:autoSpaceDN/>
        <w:adjustRightInd/>
        <w:rPr>
          <w:rFonts w:ascii="Times New Roman" w:hAnsi="Times New Roman"/>
          <w:b/>
          <w:bCs/>
          <w:sz w:val="24"/>
          <w:szCs w:val="24"/>
          <w:lang w:val="uk-UA"/>
        </w:rPr>
      </w:pPr>
      <w:r>
        <w:rPr>
          <w:rFonts w:ascii="Times New Roman" w:hAnsi="Times New Roman"/>
          <w:b/>
          <w:sz w:val="24"/>
          <w:szCs w:val="24"/>
          <w:lang w:val="uk-UA"/>
        </w:rPr>
        <w:t xml:space="preserve"> </w:t>
      </w:r>
      <w:r w:rsidR="005636D9">
        <w:rPr>
          <w:rFonts w:ascii="Times New Roman" w:hAnsi="Times New Roman"/>
          <w:b/>
          <w:sz w:val="24"/>
          <w:szCs w:val="24"/>
          <w:lang w:val="uk-UA"/>
        </w:rPr>
        <w:t>0</w:t>
      </w:r>
      <w:r w:rsidR="00D56165">
        <w:rPr>
          <w:rFonts w:ascii="Times New Roman" w:hAnsi="Times New Roman"/>
          <w:b/>
          <w:sz w:val="24"/>
          <w:szCs w:val="24"/>
          <w:lang w:val="uk-UA"/>
        </w:rPr>
        <w:t>1</w:t>
      </w:r>
      <w:r w:rsidR="005636D9">
        <w:rPr>
          <w:rFonts w:ascii="Times New Roman" w:hAnsi="Times New Roman"/>
          <w:b/>
          <w:sz w:val="24"/>
          <w:szCs w:val="24"/>
          <w:lang w:val="uk-UA"/>
        </w:rPr>
        <w:t>.03.</w:t>
      </w:r>
      <w:r w:rsidR="00D56165">
        <w:rPr>
          <w:rFonts w:ascii="Times New Roman" w:hAnsi="Times New Roman"/>
          <w:b/>
          <w:sz w:val="24"/>
          <w:szCs w:val="24"/>
          <w:lang w:val="uk-UA"/>
        </w:rPr>
        <w:t xml:space="preserve"> </w:t>
      </w:r>
      <w:r w:rsidR="004F7A4D" w:rsidRPr="007C4796">
        <w:rPr>
          <w:rFonts w:ascii="Times New Roman" w:hAnsi="Times New Roman"/>
          <w:b/>
          <w:bCs/>
          <w:sz w:val="24"/>
          <w:szCs w:val="24"/>
          <w:lang w:val="uk-UA"/>
        </w:rPr>
        <w:t>202</w:t>
      </w:r>
      <w:r w:rsidR="00C912F2">
        <w:rPr>
          <w:rFonts w:ascii="Times New Roman" w:hAnsi="Times New Roman"/>
          <w:b/>
          <w:bCs/>
          <w:sz w:val="24"/>
          <w:szCs w:val="24"/>
          <w:lang w:val="uk-UA"/>
        </w:rPr>
        <w:t>3</w:t>
      </w:r>
      <w:r w:rsidR="005955BD">
        <w:rPr>
          <w:rFonts w:ascii="Times New Roman" w:hAnsi="Times New Roman"/>
          <w:b/>
          <w:bCs/>
          <w:sz w:val="24"/>
          <w:szCs w:val="24"/>
          <w:lang w:val="uk-UA"/>
        </w:rPr>
        <w:t xml:space="preserve"> </w:t>
      </w:r>
      <w:r w:rsidR="001121B4">
        <w:rPr>
          <w:rFonts w:ascii="Times New Roman" w:hAnsi="Times New Roman"/>
          <w:b/>
          <w:bCs/>
          <w:sz w:val="24"/>
          <w:szCs w:val="24"/>
          <w:lang w:val="uk-UA"/>
        </w:rPr>
        <w:tab/>
      </w:r>
      <w:r w:rsidR="001121B4">
        <w:rPr>
          <w:rFonts w:ascii="Times New Roman" w:hAnsi="Times New Roman"/>
          <w:b/>
          <w:bCs/>
          <w:sz w:val="24"/>
          <w:szCs w:val="24"/>
          <w:lang w:val="uk-UA"/>
        </w:rPr>
        <w:tab/>
      </w:r>
      <w:r w:rsidR="006876B8">
        <w:rPr>
          <w:rFonts w:ascii="Times New Roman" w:hAnsi="Times New Roman"/>
          <w:b/>
          <w:bCs/>
          <w:sz w:val="24"/>
          <w:szCs w:val="24"/>
          <w:lang w:val="uk-UA"/>
        </w:rPr>
        <w:tab/>
      </w:r>
      <w:r w:rsidR="006876B8">
        <w:rPr>
          <w:rFonts w:ascii="Times New Roman" w:hAnsi="Times New Roman"/>
          <w:b/>
          <w:bCs/>
          <w:sz w:val="24"/>
          <w:szCs w:val="24"/>
          <w:lang w:val="uk-UA"/>
        </w:rPr>
        <w:tab/>
      </w:r>
      <w:r w:rsidR="005636D9">
        <w:rPr>
          <w:rFonts w:ascii="Times New Roman" w:hAnsi="Times New Roman"/>
          <w:b/>
          <w:bCs/>
          <w:sz w:val="24"/>
          <w:szCs w:val="24"/>
          <w:lang w:val="uk-UA"/>
        </w:rPr>
        <w:t xml:space="preserve">      </w:t>
      </w:r>
      <w:r w:rsidR="006876B8">
        <w:rPr>
          <w:rFonts w:ascii="Times New Roman" w:hAnsi="Times New Roman"/>
          <w:b/>
          <w:bCs/>
          <w:sz w:val="24"/>
          <w:szCs w:val="24"/>
          <w:lang w:val="uk-UA"/>
        </w:rPr>
        <w:tab/>
      </w:r>
      <w:r w:rsidR="006876B8">
        <w:rPr>
          <w:rFonts w:ascii="Times New Roman" w:hAnsi="Times New Roman"/>
          <w:b/>
          <w:bCs/>
          <w:sz w:val="24"/>
          <w:szCs w:val="24"/>
          <w:lang w:val="uk-UA"/>
        </w:rPr>
        <w:tab/>
      </w:r>
      <w:r w:rsidR="003C13C0">
        <w:rPr>
          <w:rFonts w:ascii="Times New Roman" w:hAnsi="Times New Roman"/>
          <w:b/>
          <w:bCs/>
          <w:sz w:val="24"/>
          <w:szCs w:val="24"/>
          <w:lang w:val="uk-UA"/>
        </w:rPr>
        <w:t xml:space="preserve">     </w:t>
      </w:r>
      <w:r w:rsidR="006876B8">
        <w:rPr>
          <w:rFonts w:ascii="Times New Roman" w:hAnsi="Times New Roman"/>
          <w:b/>
          <w:bCs/>
          <w:sz w:val="24"/>
          <w:szCs w:val="24"/>
          <w:lang w:val="uk-UA"/>
        </w:rPr>
        <w:tab/>
      </w:r>
      <w:r w:rsidR="003C13C0">
        <w:rPr>
          <w:rFonts w:ascii="Times New Roman" w:hAnsi="Times New Roman"/>
          <w:b/>
          <w:bCs/>
          <w:sz w:val="24"/>
          <w:szCs w:val="24"/>
          <w:lang w:val="uk-UA"/>
        </w:rPr>
        <w:t xml:space="preserve">       </w:t>
      </w:r>
      <w:r w:rsidR="005636D9">
        <w:rPr>
          <w:rFonts w:ascii="Times New Roman" w:hAnsi="Times New Roman"/>
          <w:b/>
          <w:bCs/>
          <w:sz w:val="24"/>
          <w:szCs w:val="24"/>
          <w:lang w:val="uk-UA"/>
        </w:rPr>
        <w:t xml:space="preserve">        </w:t>
      </w:r>
      <w:r w:rsidR="003C13C0">
        <w:rPr>
          <w:rFonts w:ascii="Times New Roman" w:hAnsi="Times New Roman"/>
          <w:b/>
          <w:bCs/>
          <w:sz w:val="24"/>
          <w:szCs w:val="24"/>
          <w:lang w:val="uk-UA"/>
        </w:rPr>
        <w:t xml:space="preserve">   </w:t>
      </w:r>
      <w:r w:rsidR="005636D9">
        <w:rPr>
          <w:rFonts w:ascii="Times New Roman" w:hAnsi="Times New Roman"/>
          <w:b/>
          <w:bCs/>
          <w:sz w:val="24"/>
          <w:szCs w:val="24"/>
          <w:lang w:val="uk-UA"/>
        </w:rPr>
        <w:t xml:space="preserve">             </w:t>
      </w:r>
      <w:r w:rsidR="004F7A4D" w:rsidRPr="004F7A4D">
        <w:rPr>
          <w:rFonts w:ascii="Times New Roman" w:hAnsi="Times New Roman"/>
          <w:b/>
          <w:bCs/>
          <w:sz w:val="24"/>
          <w:szCs w:val="24"/>
          <w:lang w:val="uk-UA"/>
        </w:rPr>
        <w:t>№</w:t>
      </w:r>
      <w:r w:rsidR="005955BD">
        <w:rPr>
          <w:rFonts w:ascii="Times New Roman" w:hAnsi="Times New Roman"/>
          <w:b/>
          <w:bCs/>
          <w:sz w:val="24"/>
          <w:szCs w:val="24"/>
          <w:lang w:val="uk-UA"/>
        </w:rPr>
        <w:t xml:space="preserve"> </w:t>
      </w:r>
      <w:r w:rsidR="005955BD" w:rsidRPr="005955BD">
        <w:rPr>
          <w:rFonts w:ascii="Times New Roman" w:hAnsi="Times New Roman"/>
          <w:b/>
          <w:color w:val="000000"/>
          <w:sz w:val="24"/>
          <w:szCs w:val="24"/>
        </w:rPr>
        <w:t>3399-41-VIІІ</w:t>
      </w:r>
    </w:p>
    <w:p w:rsidR="004F7A4D" w:rsidRPr="007C4796" w:rsidRDefault="004F7A4D" w:rsidP="004F7A4D">
      <w:pPr>
        <w:overflowPunct/>
        <w:autoSpaceDE/>
        <w:autoSpaceDN/>
        <w:adjustRightInd/>
        <w:rPr>
          <w:rFonts w:ascii="Times New Roman" w:hAnsi="Times New Roman"/>
          <w:sz w:val="24"/>
          <w:szCs w:val="24"/>
          <w:lang w:val="uk-UA"/>
        </w:rPr>
      </w:pPr>
      <w:r w:rsidRPr="007C4796">
        <w:rPr>
          <w:rFonts w:ascii="Times New Roman" w:hAnsi="Times New Roman"/>
          <w:sz w:val="24"/>
          <w:szCs w:val="24"/>
          <w:lang w:val="ru-RU"/>
        </w:rPr>
        <w:t> </w:t>
      </w:r>
    </w:p>
    <w:p w:rsidR="004F7A4D" w:rsidRPr="007C4796" w:rsidRDefault="004F7A4D" w:rsidP="004F7A4D">
      <w:pPr>
        <w:overflowPunct/>
        <w:autoSpaceDE/>
        <w:autoSpaceDN/>
        <w:adjustRightInd/>
        <w:ind w:right="4253"/>
        <w:rPr>
          <w:rFonts w:ascii="Times New Roman" w:hAnsi="Times New Roman"/>
          <w:sz w:val="24"/>
          <w:szCs w:val="24"/>
          <w:lang w:val="uk-UA"/>
        </w:rPr>
      </w:pPr>
      <w:r w:rsidRPr="007C4796">
        <w:rPr>
          <w:rFonts w:ascii="Times New Roman" w:hAnsi="Times New Roman"/>
          <w:b/>
          <w:bCs/>
          <w:sz w:val="24"/>
          <w:szCs w:val="24"/>
          <w:shd w:val="clear" w:color="auto" w:fill="FFFFFF"/>
          <w:lang w:val="uk-UA"/>
        </w:rPr>
        <w:t xml:space="preserve">Про затвердження цільової програми фінансової підтримки </w:t>
      </w:r>
      <w:r w:rsidRPr="007C4796">
        <w:rPr>
          <w:rFonts w:ascii="Times New Roman" w:hAnsi="Times New Roman"/>
          <w:b/>
          <w:bCs/>
          <w:color w:val="000000"/>
          <w:sz w:val="24"/>
          <w:szCs w:val="24"/>
          <w:shd w:val="clear" w:color="auto" w:fill="FFFFFF"/>
          <w:lang w:val="uk-UA"/>
        </w:rPr>
        <w:t>комунальн</w:t>
      </w:r>
      <w:r w:rsidR="00937EA7">
        <w:rPr>
          <w:rFonts w:ascii="Times New Roman" w:hAnsi="Times New Roman"/>
          <w:b/>
          <w:bCs/>
          <w:color w:val="000000"/>
          <w:sz w:val="24"/>
          <w:szCs w:val="24"/>
          <w:shd w:val="clear" w:color="auto" w:fill="FFFFFF"/>
          <w:lang w:val="uk-UA"/>
        </w:rPr>
        <w:t>их</w:t>
      </w:r>
      <w:r w:rsidRPr="007C4796">
        <w:rPr>
          <w:rFonts w:ascii="Times New Roman" w:hAnsi="Times New Roman"/>
          <w:b/>
          <w:bCs/>
          <w:color w:val="000000"/>
          <w:sz w:val="24"/>
          <w:szCs w:val="24"/>
          <w:shd w:val="clear" w:color="auto" w:fill="FFFFFF"/>
          <w:lang w:val="uk-UA"/>
        </w:rPr>
        <w:t xml:space="preserve"> підприємств</w:t>
      </w:r>
      <w:r w:rsidRPr="007C4796">
        <w:rPr>
          <w:rFonts w:ascii="Times New Roman" w:hAnsi="Times New Roman"/>
          <w:b/>
          <w:bCs/>
          <w:sz w:val="24"/>
          <w:szCs w:val="24"/>
          <w:shd w:val="clear" w:color="auto" w:fill="FFFFFF"/>
          <w:lang w:val="uk-UA"/>
        </w:rPr>
        <w:t xml:space="preserve"> Бучанської міської ради </w:t>
      </w:r>
    </w:p>
    <w:p w:rsidR="004F7A4D" w:rsidRPr="007C4796" w:rsidRDefault="004F7A4D" w:rsidP="004F7A4D">
      <w:pPr>
        <w:overflowPunct/>
        <w:autoSpaceDE/>
        <w:autoSpaceDN/>
        <w:adjustRightInd/>
        <w:ind w:left="284" w:right="4678"/>
        <w:jc w:val="both"/>
        <w:rPr>
          <w:rFonts w:ascii="Times New Roman" w:hAnsi="Times New Roman"/>
          <w:sz w:val="24"/>
          <w:szCs w:val="24"/>
          <w:lang w:val="uk-UA"/>
        </w:rPr>
      </w:pPr>
      <w:r w:rsidRPr="007C4796">
        <w:rPr>
          <w:rFonts w:ascii="Times New Roman" w:hAnsi="Times New Roman"/>
          <w:sz w:val="24"/>
          <w:szCs w:val="24"/>
          <w:lang w:val="ru-RU"/>
        </w:rPr>
        <w:t> </w:t>
      </w:r>
    </w:p>
    <w:p w:rsidR="004F7A4D" w:rsidRPr="007C4796" w:rsidRDefault="004F7A4D" w:rsidP="004F7A4D">
      <w:pPr>
        <w:overflowPunct/>
        <w:autoSpaceDE/>
        <w:autoSpaceDN/>
        <w:adjustRightInd/>
        <w:spacing w:after="107"/>
        <w:jc w:val="both"/>
        <w:rPr>
          <w:rFonts w:ascii="Times New Roman" w:hAnsi="Times New Roman"/>
          <w:sz w:val="24"/>
          <w:szCs w:val="24"/>
          <w:shd w:val="clear" w:color="auto" w:fill="FFFFFF"/>
          <w:lang w:val="uk-UA"/>
        </w:rPr>
      </w:pPr>
      <w:r w:rsidRPr="007C4796">
        <w:rPr>
          <w:rFonts w:ascii="Times New Roman" w:hAnsi="Times New Roman"/>
          <w:sz w:val="24"/>
          <w:szCs w:val="24"/>
          <w:shd w:val="clear" w:color="auto" w:fill="FFFFFF"/>
          <w:lang w:val="uk-UA"/>
        </w:rPr>
        <w:t xml:space="preserve">      З метою забезпечення стабільної роботи </w:t>
      </w:r>
      <w:r w:rsidR="00DB78E0">
        <w:rPr>
          <w:rFonts w:ascii="Times New Roman" w:hAnsi="Times New Roman"/>
          <w:sz w:val="24"/>
          <w:szCs w:val="24"/>
          <w:shd w:val="clear" w:color="auto" w:fill="FFFFFF"/>
          <w:lang w:val="uk-UA"/>
        </w:rPr>
        <w:t xml:space="preserve">комунальних підприємств </w:t>
      </w:r>
      <w:r w:rsidRPr="007C4796">
        <w:rPr>
          <w:rFonts w:ascii="Times New Roman" w:hAnsi="Times New Roman"/>
          <w:sz w:val="24"/>
          <w:szCs w:val="24"/>
          <w:shd w:val="clear" w:color="auto" w:fill="FFFFFF"/>
          <w:lang w:val="uk-UA"/>
        </w:rPr>
        <w:t>Бучанської міської ради, згідно функціональних призначень щодо надання мешканцям міста якісних послуг з централізованого водопостачання та централізованого водовідведення,</w:t>
      </w:r>
      <w:r w:rsidR="003F5679">
        <w:rPr>
          <w:rFonts w:ascii="Times New Roman" w:hAnsi="Times New Roman"/>
          <w:sz w:val="24"/>
          <w:szCs w:val="24"/>
          <w:shd w:val="clear" w:color="auto" w:fill="FFFFFF"/>
          <w:lang w:val="uk-UA"/>
        </w:rPr>
        <w:t xml:space="preserve"> пасажирських перевезень,</w:t>
      </w:r>
      <w:r w:rsidRPr="007C4796">
        <w:rPr>
          <w:rFonts w:ascii="Times New Roman" w:hAnsi="Times New Roman"/>
          <w:sz w:val="24"/>
          <w:szCs w:val="24"/>
          <w:shd w:val="clear" w:color="auto" w:fill="FFFFFF"/>
          <w:lang w:val="uk-UA"/>
        </w:rPr>
        <w:t xml:space="preserve"> враховуючи рекомендації та пропозиції постійних комісій Бучанської міської ради, відповідно до ст.</w:t>
      </w:r>
      <w:r w:rsidR="00964865">
        <w:rPr>
          <w:rFonts w:ascii="Times New Roman" w:hAnsi="Times New Roman"/>
          <w:sz w:val="24"/>
          <w:szCs w:val="24"/>
          <w:shd w:val="clear" w:color="auto" w:fill="FFFFFF"/>
          <w:lang w:val="uk-UA"/>
        </w:rPr>
        <w:t>ст.</w:t>
      </w:r>
      <w:r w:rsidRPr="007C4796">
        <w:rPr>
          <w:rFonts w:ascii="Times New Roman" w:hAnsi="Times New Roman"/>
          <w:sz w:val="24"/>
          <w:szCs w:val="24"/>
          <w:shd w:val="clear" w:color="auto" w:fill="FFFFFF"/>
          <w:lang w:val="uk-UA"/>
        </w:rPr>
        <w:t xml:space="preserve">71, 91 Бюджетного кодексу України, керуючись п. 22 ч. 1 ст.26 Закону України «Про місцеве самоврядування в Україні», міська рада </w:t>
      </w:r>
    </w:p>
    <w:p w:rsidR="004F7A4D" w:rsidRPr="007C4796" w:rsidRDefault="004F7A4D" w:rsidP="004F7A4D">
      <w:pPr>
        <w:overflowPunct/>
        <w:autoSpaceDE/>
        <w:autoSpaceDN/>
        <w:adjustRightInd/>
        <w:spacing w:after="107"/>
        <w:jc w:val="both"/>
        <w:rPr>
          <w:rFonts w:ascii="Times New Roman" w:hAnsi="Times New Roman"/>
          <w:sz w:val="24"/>
          <w:szCs w:val="24"/>
          <w:lang w:val="uk-UA"/>
        </w:rPr>
      </w:pPr>
    </w:p>
    <w:p w:rsidR="004F7A4D" w:rsidRPr="007C4796" w:rsidRDefault="004F7A4D" w:rsidP="004F7A4D">
      <w:pPr>
        <w:overflowPunct/>
        <w:autoSpaceDE/>
        <w:autoSpaceDN/>
        <w:adjustRightInd/>
        <w:spacing w:after="107"/>
        <w:jc w:val="both"/>
        <w:rPr>
          <w:rFonts w:ascii="Times New Roman" w:hAnsi="Times New Roman"/>
          <w:b/>
          <w:bCs/>
          <w:sz w:val="24"/>
          <w:szCs w:val="24"/>
          <w:shd w:val="clear" w:color="auto" w:fill="FFFFFF"/>
          <w:lang w:val="uk-UA"/>
        </w:rPr>
      </w:pPr>
      <w:r w:rsidRPr="007C4796">
        <w:rPr>
          <w:rFonts w:ascii="Times New Roman" w:hAnsi="Times New Roman"/>
          <w:b/>
          <w:bCs/>
          <w:sz w:val="24"/>
          <w:szCs w:val="24"/>
          <w:shd w:val="clear" w:color="auto" w:fill="FFFFFF"/>
          <w:lang w:val="uk-UA"/>
        </w:rPr>
        <w:t>ВИРІШИЛА:</w:t>
      </w:r>
    </w:p>
    <w:p w:rsidR="004F7A4D" w:rsidRPr="007C4796" w:rsidRDefault="004F7A4D" w:rsidP="004F7A4D">
      <w:pPr>
        <w:overflowPunct/>
        <w:autoSpaceDE/>
        <w:autoSpaceDN/>
        <w:adjustRightInd/>
        <w:jc w:val="both"/>
        <w:rPr>
          <w:rFonts w:ascii="Times New Roman" w:hAnsi="Times New Roman"/>
          <w:sz w:val="24"/>
          <w:szCs w:val="24"/>
          <w:lang w:val="uk-UA"/>
        </w:rPr>
      </w:pPr>
      <w:r w:rsidRPr="007C4796">
        <w:rPr>
          <w:rFonts w:ascii="Times New Roman" w:hAnsi="Times New Roman"/>
          <w:sz w:val="24"/>
          <w:szCs w:val="24"/>
          <w:shd w:val="clear" w:color="auto" w:fill="FFFFFF"/>
          <w:lang w:val="uk-UA"/>
        </w:rPr>
        <w:t>1. Затвердити «</w:t>
      </w:r>
      <w:r w:rsidR="00964865">
        <w:rPr>
          <w:rFonts w:ascii="Times New Roman" w:hAnsi="Times New Roman"/>
          <w:sz w:val="24"/>
          <w:szCs w:val="24"/>
          <w:shd w:val="clear" w:color="auto" w:fill="FFFFFF"/>
          <w:lang w:val="uk-UA"/>
        </w:rPr>
        <w:t>Цільову</w:t>
      </w:r>
      <w:r w:rsidRPr="007C4796">
        <w:rPr>
          <w:rFonts w:ascii="Times New Roman" w:hAnsi="Times New Roman"/>
          <w:sz w:val="24"/>
          <w:szCs w:val="24"/>
          <w:shd w:val="clear" w:color="auto" w:fill="FFFFFF"/>
          <w:lang w:val="uk-UA"/>
        </w:rPr>
        <w:t xml:space="preserve"> </w:t>
      </w:r>
      <w:r w:rsidR="001121B4">
        <w:rPr>
          <w:rFonts w:ascii="Times New Roman" w:hAnsi="Times New Roman"/>
          <w:sz w:val="24"/>
          <w:szCs w:val="24"/>
          <w:shd w:val="clear" w:color="auto" w:fill="FFFFFF"/>
          <w:lang w:val="uk-UA"/>
        </w:rPr>
        <w:t>п</w:t>
      </w:r>
      <w:r w:rsidR="00964865">
        <w:rPr>
          <w:rFonts w:ascii="Times New Roman" w:hAnsi="Times New Roman"/>
          <w:sz w:val="24"/>
          <w:szCs w:val="24"/>
          <w:shd w:val="clear" w:color="auto" w:fill="FFFFFF"/>
          <w:lang w:val="uk-UA"/>
        </w:rPr>
        <w:t xml:space="preserve">рограму </w:t>
      </w:r>
      <w:r w:rsidRPr="007C4796">
        <w:rPr>
          <w:rFonts w:ascii="Times New Roman" w:hAnsi="Times New Roman"/>
          <w:sz w:val="24"/>
          <w:szCs w:val="24"/>
          <w:shd w:val="clear" w:color="auto" w:fill="FFFFFF"/>
          <w:lang w:val="uk-UA"/>
        </w:rPr>
        <w:t>фінансової підтримки комунальн</w:t>
      </w:r>
      <w:r w:rsidR="00DB78E0">
        <w:rPr>
          <w:rFonts w:ascii="Times New Roman" w:hAnsi="Times New Roman"/>
          <w:sz w:val="24"/>
          <w:szCs w:val="24"/>
          <w:shd w:val="clear" w:color="auto" w:fill="FFFFFF"/>
          <w:lang w:val="uk-UA"/>
        </w:rPr>
        <w:t>их підприємств</w:t>
      </w:r>
      <w:r w:rsidRPr="007C4796">
        <w:rPr>
          <w:rFonts w:ascii="Times New Roman" w:hAnsi="Times New Roman"/>
          <w:sz w:val="24"/>
          <w:szCs w:val="24"/>
          <w:shd w:val="clear" w:color="auto" w:fill="FFFFFF"/>
          <w:lang w:val="uk-UA"/>
        </w:rPr>
        <w:t xml:space="preserve"> Бучанської міської ради» згідно додатку 1.</w:t>
      </w:r>
    </w:p>
    <w:p w:rsidR="004F7A4D" w:rsidRPr="00DB78E0" w:rsidRDefault="004F7A4D" w:rsidP="004F7A4D">
      <w:pPr>
        <w:overflowPunct/>
        <w:autoSpaceDE/>
        <w:autoSpaceDN/>
        <w:adjustRightInd/>
        <w:jc w:val="both"/>
        <w:rPr>
          <w:rFonts w:ascii="Times New Roman" w:hAnsi="Times New Roman"/>
          <w:sz w:val="24"/>
          <w:szCs w:val="24"/>
          <w:lang w:val="uk-UA"/>
        </w:rPr>
      </w:pPr>
      <w:r w:rsidRPr="007C4796">
        <w:rPr>
          <w:rFonts w:ascii="Times New Roman" w:hAnsi="Times New Roman"/>
          <w:sz w:val="24"/>
          <w:szCs w:val="24"/>
          <w:shd w:val="clear" w:color="auto" w:fill="FFFFFF"/>
          <w:lang w:val="uk-UA"/>
        </w:rPr>
        <w:t>2.  В</w:t>
      </w:r>
      <w:r w:rsidRPr="007C4796">
        <w:rPr>
          <w:rFonts w:ascii="Times New Roman" w:hAnsi="Times New Roman"/>
          <w:color w:val="000000"/>
          <w:sz w:val="24"/>
          <w:szCs w:val="24"/>
          <w:shd w:val="clear" w:color="auto" w:fill="FFFFFF"/>
          <w:lang w:val="uk-UA"/>
        </w:rPr>
        <w:t xml:space="preserve">ідділу бухгалтерського обліку та фінансового забезпечення </w:t>
      </w:r>
      <w:r w:rsidR="00DB78E0">
        <w:rPr>
          <w:rFonts w:ascii="Times New Roman" w:hAnsi="Times New Roman"/>
          <w:sz w:val="24"/>
          <w:szCs w:val="24"/>
          <w:shd w:val="clear" w:color="auto" w:fill="FFFFFF"/>
          <w:lang w:val="uk-UA"/>
        </w:rPr>
        <w:t xml:space="preserve">врахувати витрати за програмою при </w:t>
      </w:r>
      <w:r w:rsidRPr="007C4796">
        <w:rPr>
          <w:rFonts w:ascii="Times New Roman" w:hAnsi="Times New Roman"/>
          <w:sz w:val="24"/>
          <w:szCs w:val="24"/>
          <w:shd w:val="clear" w:color="auto" w:fill="FFFFFF"/>
          <w:lang w:val="uk-UA"/>
        </w:rPr>
        <w:t xml:space="preserve"> внесенні змін до бюджету</w:t>
      </w:r>
      <w:r w:rsidR="00DB78E0">
        <w:rPr>
          <w:rFonts w:ascii="Times New Roman" w:hAnsi="Times New Roman"/>
          <w:sz w:val="24"/>
          <w:szCs w:val="24"/>
          <w:shd w:val="clear" w:color="auto" w:fill="FFFFFF"/>
          <w:lang w:val="uk-UA"/>
        </w:rPr>
        <w:t xml:space="preserve"> Бучанської міської територіальної громади</w:t>
      </w:r>
      <w:r w:rsidRPr="007C4796">
        <w:rPr>
          <w:rFonts w:ascii="Times New Roman" w:hAnsi="Times New Roman"/>
          <w:sz w:val="24"/>
          <w:szCs w:val="24"/>
          <w:shd w:val="clear" w:color="auto" w:fill="FFFFFF"/>
          <w:lang w:val="uk-UA"/>
        </w:rPr>
        <w:t xml:space="preserve">. </w:t>
      </w:r>
    </w:p>
    <w:p w:rsidR="004F7A4D" w:rsidRPr="007C4796" w:rsidRDefault="009B7165" w:rsidP="004F7A4D">
      <w:pPr>
        <w:overflowPunct/>
        <w:autoSpaceDE/>
        <w:autoSpaceDN/>
        <w:adjustRightInd/>
        <w:jc w:val="both"/>
        <w:rPr>
          <w:rFonts w:ascii="Times New Roman" w:hAnsi="Times New Roman"/>
          <w:sz w:val="24"/>
          <w:szCs w:val="24"/>
          <w:lang w:val="ru-RU"/>
        </w:rPr>
      </w:pPr>
      <w:r>
        <w:rPr>
          <w:rFonts w:ascii="Times New Roman" w:hAnsi="Times New Roman"/>
          <w:color w:val="000000"/>
          <w:sz w:val="24"/>
          <w:szCs w:val="24"/>
          <w:shd w:val="clear" w:color="auto" w:fill="FFFFFF"/>
          <w:lang w:val="uk-UA"/>
        </w:rPr>
        <w:t>3</w:t>
      </w:r>
      <w:r w:rsidR="004F7A4D" w:rsidRPr="007C4796">
        <w:rPr>
          <w:rFonts w:ascii="Times New Roman" w:hAnsi="Times New Roman"/>
          <w:color w:val="000000"/>
          <w:sz w:val="24"/>
          <w:szCs w:val="24"/>
          <w:shd w:val="clear" w:color="auto" w:fill="FFFFFF"/>
          <w:lang w:val="uk-UA"/>
        </w:rPr>
        <w:t>. Контроль за виконанням даного рішення покласти  на  комісію з питань житлово-комунального господарства, благоустрою, енергоефективності та управління комунальною власністю.</w:t>
      </w:r>
      <w:r w:rsidR="004F7A4D" w:rsidRPr="007C4796">
        <w:rPr>
          <w:rFonts w:ascii="Times New Roman" w:hAnsi="Times New Roman"/>
          <w:sz w:val="24"/>
          <w:szCs w:val="24"/>
          <w:lang w:val="ru-RU"/>
        </w:rPr>
        <w:t> </w:t>
      </w: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ind w:left="709"/>
        <w:jc w:val="both"/>
        <w:rPr>
          <w:rFonts w:ascii="Times New Roman" w:hAnsi="Times New Roman"/>
          <w:sz w:val="24"/>
          <w:szCs w:val="24"/>
          <w:lang w:val="ru-RU"/>
        </w:rPr>
      </w:pPr>
      <w:r w:rsidRPr="007C4796">
        <w:rPr>
          <w:rFonts w:ascii="Times New Roman" w:hAnsi="Times New Roman"/>
          <w:sz w:val="24"/>
          <w:szCs w:val="24"/>
          <w:lang w:val="ru-RU"/>
        </w:rPr>
        <w:t> </w:t>
      </w:r>
    </w:p>
    <w:p w:rsidR="004F7A4D" w:rsidRPr="007C4796" w:rsidRDefault="004F7A4D" w:rsidP="004F7A4D">
      <w:pPr>
        <w:overflowPunct/>
        <w:autoSpaceDE/>
        <w:autoSpaceDN/>
        <w:adjustRightInd/>
        <w:jc w:val="both"/>
        <w:rPr>
          <w:rFonts w:ascii="Times New Roman" w:hAnsi="Times New Roman"/>
          <w:sz w:val="24"/>
          <w:szCs w:val="24"/>
          <w:lang w:val="ru-RU"/>
        </w:rPr>
      </w:pPr>
      <w:r w:rsidRPr="007C4796">
        <w:rPr>
          <w:rFonts w:ascii="Times New Roman" w:hAnsi="Times New Roman"/>
          <w:b/>
          <w:bCs/>
          <w:sz w:val="24"/>
          <w:szCs w:val="24"/>
          <w:shd w:val="clear" w:color="auto" w:fill="FFFFFF"/>
          <w:lang w:val="uk-UA"/>
        </w:rPr>
        <w:t>Міський голова                                                 </w:t>
      </w:r>
      <w:r w:rsidR="007C4796">
        <w:rPr>
          <w:rFonts w:ascii="Times New Roman" w:hAnsi="Times New Roman"/>
          <w:b/>
          <w:bCs/>
          <w:sz w:val="24"/>
          <w:szCs w:val="24"/>
          <w:shd w:val="clear" w:color="auto" w:fill="FFFFFF"/>
          <w:lang w:val="uk-UA"/>
        </w:rPr>
        <w:t xml:space="preserve">                     </w:t>
      </w:r>
      <w:r w:rsidRPr="007C4796">
        <w:rPr>
          <w:rFonts w:ascii="Times New Roman" w:hAnsi="Times New Roman"/>
          <w:b/>
          <w:bCs/>
          <w:sz w:val="24"/>
          <w:szCs w:val="24"/>
          <w:shd w:val="clear" w:color="auto" w:fill="FFFFFF"/>
          <w:lang w:val="uk-UA"/>
        </w:rPr>
        <w:t>        Анатолій ФЕДОРУК</w:t>
      </w:r>
    </w:p>
    <w:p w:rsidR="004F7A4D" w:rsidRPr="007C4796" w:rsidRDefault="004F7A4D" w:rsidP="004F7A4D">
      <w:pPr>
        <w:overflowPunct/>
        <w:autoSpaceDE/>
        <w:autoSpaceDN/>
        <w:adjustRightInd/>
        <w:jc w:val="both"/>
        <w:rPr>
          <w:rFonts w:ascii="Times New Roman" w:hAnsi="Times New Roman"/>
          <w:sz w:val="24"/>
          <w:szCs w:val="24"/>
          <w:lang w:val="ru-RU"/>
        </w:rPr>
      </w:pPr>
      <w:r w:rsidRPr="007C4796">
        <w:rPr>
          <w:rFonts w:ascii="Times New Roman" w:hAnsi="Times New Roman"/>
          <w:sz w:val="24"/>
          <w:szCs w:val="24"/>
          <w:lang w:val="ru-RU"/>
        </w:rPr>
        <w:t> </w:t>
      </w:r>
    </w:p>
    <w:p w:rsidR="004F7A4D" w:rsidRPr="007C4796" w:rsidRDefault="004F7A4D" w:rsidP="004F7A4D">
      <w:pPr>
        <w:overflowPunct/>
        <w:autoSpaceDE/>
        <w:autoSpaceDN/>
        <w:adjustRightInd/>
        <w:jc w:val="both"/>
        <w:rPr>
          <w:rFonts w:ascii="Times New Roman" w:hAnsi="Times New Roman"/>
          <w:sz w:val="24"/>
          <w:szCs w:val="24"/>
          <w:lang w:val="ru-RU"/>
        </w:rPr>
      </w:pPr>
      <w:r w:rsidRPr="007C4796">
        <w:rPr>
          <w:rFonts w:ascii="Times New Roman" w:hAnsi="Times New Roman"/>
          <w:sz w:val="24"/>
          <w:szCs w:val="24"/>
          <w:lang w:val="ru-RU"/>
        </w:rPr>
        <w:t> </w:t>
      </w:r>
    </w:p>
    <w:p w:rsidR="004F7A4D" w:rsidRPr="007C4796" w:rsidRDefault="004F7A4D" w:rsidP="004F7A4D">
      <w:pPr>
        <w:overflowPunct/>
        <w:autoSpaceDE/>
        <w:autoSpaceDN/>
        <w:adjustRightInd/>
        <w:jc w:val="both"/>
        <w:rPr>
          <w:rFonts w:ascii="Times New Roman" w:hAnsi="Times New Roman"/>
          <w:sz w:val="24"/>
          <w:szCs w:val="24"/>
          <w:lang w:val="ru-RU"/>
        </w:rPr>
      </w:pPr>
      <w:r w:rsidRPr="007C4796">
        <w:rPr>
          <w:rFonts w:ascii="Times New Roman" w:hAnsi="Times New Roman"/>
          <w:sz w:val="24"/>
          <w:szCs w:val="24"/>
          <w:lang w:val="ru-RU"/>
        </w:rPr>
        <w:t> </w:t>
      </w: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Default="004F7A4D" w:rsidP="004F7A4D">
      <w:pPr>
        <w:overflowPunct/>
        <w:autoSpaceDE/>
        <w:autoSpaceDN/>
        <w:adjustRightInd/>
        <w:jc w:val="both"/>
        <w:rPr>
          <w:rFonts w:ascii="Times New Roman" w:hAnsi="Times New Roman"/>
          <w:sz w:val="24"/>
          <w:szCs w:val="24"/>
          <w:lang w:val="ru-RU"/>
        </w:rPr>
      </w:pPr>
    </w:p>
    <w:p w:rsidR="00A47FA6" w:rsidRPr="007C4796" w:rsidRDefault="00A47FA6"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Default="004F7A4D" w:rsidP="004F7A4D">
      <w:pPr>
        <w:overflowPunct/>
        <w:autoSpaceDE/>
        <w:autoSpaceDN/>
        <w:adjustRightInd/>
        <w:jc w:val="both"/>
        <w:rPr>
          <w:rFonts w:ascii="Times New Roman" w:hAnsi="Times New Roman"/>
          <w:sz w:val="24"/>
          <w:szCs w:val="24"/>
          <w:lang w:val="ru-RU"/>
        </w:rPr>
      </w:pPr>
    </w:p>
    <w:p w:rsidR="006B0407" w:rsidRDefault="006B0407" w:rsidP="004F7A4D">
      <w:pPr>
        <w:overflowPunct/>
        <w:autoSpaceDE/>
        <w:autoSpaceDN/>
        <w:adjustRightInd/>
        <w:jc w:val="both"/>
        <w:rPr>
          <w:rFonts w:ascii="Times New Roman" w:hAnsi="Times New Roman"/>
          <w:sz w:val="24"/>
          <w:szCs w:val="24"/>
          <w:lang w:val="ru-RU"/>
        </w:rPr>
      </w:pPr>
    </w:p>
    <w:p w:rsidR="006B0407" w:rsidRDefault="006B0407" w:rsidP="004F7A4D">
      <w:pPr>
        <w:overflowPunct/>
        <w:autoSpaceDE/>
        <w:autoSpaceDN/>
        <w:adjustRightInd/>
        <w:jc w:val="both"/>
        <w:rPr>
          <w:rFonts w:ascii="Times New Roman" w:hAnsi="Times New Roman"/>
          <w:sz w:val="24"/>
          <w:szCs w:val="24"/>
          <w:lang w:val="ru-RU"/>
        </w:rPr>
      </w:pPr>
    </w:p>
    <w:p w:rsidR="006B0407" w:rsidRDefault="006B0407" w:rsidP="004F7A4D">
      <w:pPr>
        <w:overflowPunct/>
        <w:autoSpaceDE/>
        <w:autoSpaceDN/>
        <w:adjustRightInd/>
        <w:jc w:val="both"/>
        <w:rPr>
          <w:rFonts w:ascii="Times New Roman" w:hAnsi="Times New Roman"/>
          <w:sz w:val="24"/>
          <w:szCs w:val="24"/>
          <w:lang w:val="ru-RU"/>
        </w:rPr>
      </w:pPr>
    </w:p>
    <w:p w:rsidR="006B0407" w:rsidRDefault="006B0407" w:rsidP="004F7A4D">
      <w:pPr>
        <w:overflowPunct/>
        <w:autoSpaceDE/>
        <w:autoSpaceDN/>
        <w:adjustRightInd/>
        <w:jc w:val="both"/>
        <w:rPr>
          <w:rFonts w:ascii="Times New Roman" w:hAnsi="Times New Roman"/>
          <w:sz w:val="24"/>
          <w:szCs w:val="24"/>
          <w:lang w:val="ru-RU"/>
        </w:rPr>
      </w:pPr>
    </w:p>
    <w:p w:rsidR="006B0407" w:rsidRDefault="006B0407" w:rsidP="004F7A4D">
      <w:pPr>
        <w:overflowPunct/>
        <w:autoSpaceDE/>
        <w:autoSpaceDN/>
        <w:adjustRightInd/>
        <w:jc w:val="both"/>
        <w:rPr>
          <w:rFonts w:ascii="Times New Roman" w:hAnsi="Times New Roman"/>
          <w:sz w:val="24"/>
          <w:szCs w:val="24"/>
          <w:lang w:val="ru-RU"/>
        </w:rPr>
      </w:pPr>
    </w:p>
    <w:p w:rsidR="003C13C0" w:rsidRDefault="003C13C0" w:rsidP="004F7A4D">
      <w:pPr>
        <w:overflowPunct/>
        <w:autoSpaceDE/>
        <w:autoSpaceDN/>
        <w:adjustRightInd/>
        <w:jc w:val="both"/>
        <w:rPr>
          <w:rFonts w:ascii="Times New Roman" w:hAnsi="Times New Roman"/>
          <w:sz w:val="24"/>
          <w:szCs w:val="24"/>
          <w:lang w:val="ru-RU"/>
        </w:rPr>
      </w:pPr>
    </w:p>
    <w:p w:rsidR="006B0407" w:rsidRDefault="006B0407" w:rsidP="004F7A4D">
      <w:pPr>
        <w:overflowPunct/>
        <w:autoSpaceDE/>
        <w:autoSpaceDN/>
        <w:adjustRightInd/>
        <w:jc w:val="both"/>
        <w:rPr>
          <w:rFonts w:ascii="Times New Roman" w:hAnsi="Times New Roman"/>
          <w:sz w:val="24"/>
          <w:szCs w:val="24"/>
          <w:lang w:val="ru-RU"/>
        </w:rPr>
      </w:pPr>
    </w:p>
    <w:p w:rsidR="006B0407" w:rsidRPr="007C4796" w:rsidRDefault="006B0407" w:rsidP="004F7A4D">
      <w:pPr>
        <w:overflowPunct/>
        <w:autoSpaceDE/>
        <w:autoSpaceDN/>
        <w:adjustRightInd/>
        <w:jc w:val="both"/>
        <w:rPr>
          <w:rFonts w:ascii="Times New Roman" w:hAnsi="Times New Roman"/>
          <w:sz w:val="24"/>
          <w:szCs w:val="24"/>
          <w:lang w:val="ru-RU"/>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6C4543" w:rsidRPr="007C4796" w:rsidTr="00964865">
        <w:trPr>
          <w:trHeight w:val="1447"/>
          <w:jc w:val="center"/>
        </w:trPr>
        <w:tc>
          <w:tcPr>
            <w:tcW w:w="2873" w:type="dxa"/>
          </w:tcPr>
          <w:p w:rsidR="006C4543" w:rsidRPr="007C4796" w:rsidRDefault="006C4543" w:rsidP="00964865">
            <w:pPr>
              <w:widowControl w:val="0"/>
              <w:tabs>
                <w:tab w:val="left" w:pos="0"/>
              </w:tabs>
              <w:rPr>
                <w:rFonts w:ascii="Times New Roman" w:hAnsi="Times New Roman"/>
                <w:b/>
                <w:i/>
                <w:sz w:val="24"/>
                <w:szCs w:val="24"/>
                <w:lang w:eastAsia="uk-UA"/>
              </w:rPr>
            </w:pPr>
            <w:r w:rsidRPr="007C4796">
              <w:rPr>
                <w:rFonts w:ascii="Times New Roman" w:hAnsi="Times New Roman"/>
                <w:b/>
                <w:sz w:val="24"/>
                <w:szCs w:val="24"/>
              </w:rPr>
              <w:t>Заступник міського голови</w:t>
            </w:r>
          </w:p>
        </w:tc>
        <w:tc>
          <w:tcPr>
            <w:tcW w:w="3113" w:type="dxa"/>
            <w:vAlign w:val="center"/>
          </w:tcPr>
          <w:p w:rsidR="006C4543" w:rsidRPr="007C4796" w:rsidRDefault="006C4543" w:rsidP="00964865">
            <w:pPr>
              <w:widowControl w:val="0"/>
              <w:tabs>
                <w:tab w:val="left" w:pos="0"/>
              </w:tabs>
              <w:jc w:val="center"/>
              <w:rPr>
                <w:rFonts w:ascii="Times New Roman" w:hAnsi="Times New Roman"/>
                <w:sz w:val="24"/>
                <w:szCs w:val="24"/>
                <w:lang w:eastAsia="uk-UA"/>
              </w:rPr>
            </w:pPr>
            <w:r w:rsidRPr="007C4796">
              <w:rPr>
                <w:rFonts w:ascii="Times New Roman" w:hAnsi="Times New Roman"/>
                <w:sz w:val="24"/>
                <w:szCs w:val="24"/>
                <w:lang w:eastAsia="uk-UA"/>
              </w:rPr>
              <w:t>__________________ (</w:t>
            </w:r>
            <w:r w:rsidRPr="007C4796">
              <w:rPr>
                <w:rFonts w:ascii="Times New Roman" w:hAnsi="Times New Roman"/>
                <w:i/>
                <w:sz w:val="24"/>
                <w:szCs w:val="24"/>
                <w:lang w:eastAsia="uk-UA"/>
              </w:rPr>
              <w:t>Особистий підпис</w:t>
            </w:r>
            <w:r w:rsidRPr="007C4796">
              <w:rPr>
                <w:rFonts w:ascii="Times New Roman" w:hAnsi="Times New Roman"/>
                <w:sz w:val="24"/>
                <w:szCs w:val="24"/>
                <w:lang w:eastAsia="uk-UA"/>
              </w:rPr>
              <w:t xml:space="preserve"> )</w:t>
            </w:r>
          </w:p>
          <w:p w:rsidR="006C4543" w:rsidRPr="003C13C0" w:rsidRDefault="003C13C0" w:rsidP="00964865">
            <w:pPr>
              <w:widowControl w:val="0"/>
              <w:tabs>
                <w:tab w:val="left" w:pos="0"/>
              </w:tabs>
              <w:jc w:val="center"/>
              <w:rPr>
                <w:rFonts w:ascii="Times New Roman" w:hAnsi="Times New Roman"/>
                <w:sz w:val="24"/>
                <w:szCs w:val="24"/>
                <w:u w:val="single"/>
                <w:lang w:val="uk-UA" w:eastAsia="uk-UA"/>
              </w:rPr>
            </w:pPr>
            <w:r w:rsidRPr="003C13C0">
              <w:rPr>
                <w:rFonts w:ascii="Times New Roman" w:hAnsi="Times New Roman"/>
                <w:sz w:val="24"/>
                <w:szCs w:val="24"/>
                <w:u w:val="single"/>
                <w:lang w:val="uk-UA" w:eastAsia="uk-UA"/>
              </w:rPr>
              <w:t>01.03.2023р.</w:t>
            </w:r>
          </w:p>
          <w:p w:rsidR="006C4543" w:rsidRPr="007C4796" w:rsidRDefault="006C4543" w:rsidP="00964865">
            <w:pPr>
              <w:widowControl w:val="0"/>
              <w:tabs>
                <w:tab w:val="left" w:pos="0"/>
              </w:tabs>
              <w:jc w:val="center"/>
              <w:rPr>
                <w:rFonts w:ascii="Times New Roman" w:hAnsi="Times New Roman"/>
                <w:i/>
                <w:sz w:val="24"/>
                <w:szCs w:val="24"/>
                <w:lang w:eastAsia="uk-UA"/>
              </w:rPr>
            </w:pPr>
            <w:r w:rsidRPr="007C4796">
              <w:rPr>
                <w:rFonts w:ascii="Times New Roman" w:hAnsi="Times New Roman"/>
                <w:i/>
                <w:sz w:val="24"/>
                <w:szCs w:val="24"/>
                <w:lang w:eastAsia="uk-UA"/>
              </w:rPr>
              <w:t>(дата)</w:t>
            </w:r>
          </w:p>
          <w:p w:rsidR="006C4543" w:rsidRPr="007C4796" w:rsidRDefault="006C4543" w:rsidP="00964865">
            <w:pPr>
              <w:widowControl w:val="0"/>
              <w:tabs>
                <w:tab w:val="left" w:pos="0"/>
              </w:tabs>
              <w:jc w:val="center"/>
              <w:rPr>
                <w:rFonts w:ascii="Times New Roman" w:hAnsi="Times New Roman"/>
                <w:i/>
                <w:sz w:val="24"/>
                <w:szCs w:val="24"/>
                <w:lang w:eastAsia="uk-UA"/>
              </w:rPr>
            </w:pPr>
          </w:p>
          <w:p w:rsidR="006C4543" w:rsidRPr="007C4796" w:rsidRDefault="006C4543" w:rsidP="00964865">
            <w:pPr>
              <w:widowControl w:val="0"/>
              <w:tabs>
                <w:tab w:val="left" w:pos="0"/>
              </w:tabs>
              <w:jc w:val="center"/>
              <w:rPr>
                <w:rFonts w:ascii="Times New Roman" w:hAnsi="Times New Roman"/>
                <w:sz w:val="24"/>
                <w:szCs w:val="24"/>
                <w:lang w:eastAsia="uk-UA"/>
              </w:rPr>
            </w:pPr>
          </w:p>
        </w:tc>
        <w:tc>
          <w:tcPr>
            <w:tcW w:w="3642" w:type="dxa"/>
          </w:tcPr>
          <w:p w:rsidR="006C4543" w:rsidRPr="007C4796" w:rsidRDefault="006C4543" w:rsidP="00964865">
            <w:pPr>
              <w:widowControl w:val="0"/>
              <w:tabs>
                <w:tab w:val="left" w:pos="0"/>
              </w:tabs>
              <w:rPr>
                <w:rFonts w:ascii="Times New Roman" w:hAnsi="Times New Roman"/>
                <w:b/>
                <w:sz w:val="24"/>
                <w:szCs w:val="24"/>
                <w:lang w:val="uk-UA" w:eastAsia="uk-UA"/>
              </w:rPr>
            </w:pPr>
            <w:r w:rsidRPr="007C4796">
              <w:rPr>
                <w:rFonts w:ascii="Times New Roman" w:hAnsi="Times New Roman"/>
                <w:sz w:val="24"/>
                <w:szCs w:val="24"/>
                <w:lang w:val="uk-UA"/>
              </w:rPr>
              <w:t>Дмитро ЧЕЙЧУК</w:t>
            </w:r>
          </w:p>
        </w:tc>
      </w:tr>
      <w:tr w:rsidR="006C4543" w:rsidRPr="007C4796" w:rsidTr="00964865">
        <w:trPr>
          <w:trHeight w:val="1447"/>
          <w:jc w:val="center"/>
        </w:trPr>
        <w:tc>
          <w:tcPr>
            <w:tcW w:w="2873" w:type="dxa"/>
          </w:tcPr>
          <w:p w:rsidR="006C4543" w:rsidRPr="007C4796" w:rsidRDefault="006C4543" w:rsidP="00964865">
            <w:pPr>
              <w:rPr>
                <w:rFonts w:ascii="Times New Roman" w:hAnsi="Times New Roman"/>
                <w:b/>
                <w:sz w:val="24"/>
                <w:szCs w:val="24"/>
              </w:rPr>
            </w:pPr>
            <w:r w:rsidRPr="007C4796">
              <w:rPr>
                <w:rFonts w:ascii="Times New Roman" w:hAnsi="Times New Roman"/>
                <w:b/>
                <w:sz w:val="24"/>
                <w:szCs w:val="24"/>
              </w:rPr>
              <w:t>Начальник управління</w:t>
            </w:r>
          </w:p>
          <w:p w:rsidR="006C4543" w:rsidRPr="007C4796" w:rsidRDefault="006C4543" w:rsidP="00964865">
            <w:pPr>
              <w:widowControl w:val="0"/>
              <w:tabs>
                <w:tab w:val="left" w:pos="0"/>
              </w:tabs>
              <w:rPr>
                <w:rFonts w:ascii="Times New Roman" w:hAnsi="Times New Roman"/>
                <w:b/>
                <w:i/>
                <w:sz w:val="24"/>
                <w:szCs w:val="24"/>
                <w:lang w:eastAsia="uk-UA"/>
              </w:rPr>
            </w:pPr>
            <w:r w:rsidRPr="007C4796">
              <w:rPr>
                <w:rFonts w:ascii="Times New Roman" w:hAnsi="Times New Roman"/>
                <w:b/>
                <w:sz w:val="24"/>
                <w:szCs w:val="24"/>
              </w:rPr>
              <w:t>юридично-кадрової роботи</w:t>
            </w:r>
          </w:p>
        </w:tc>
        <w:tc>
          <w:tcPr>
            <w:tcW w:w="3113" w:type="dxa"/>
            <w:vAlign w:val="center"/>
          </w:tcPr>
          <w:p w:rsidR="006C4543" w:rsidRPr="007C4796" w:rsidRDefault="006C4543" w:rsidP="00964865">
            <w:pPr>
              <w:widowControl w:val="0"/>
              <w:tabs>
                <w:tab w:val="left" w:pos="0"/>
              </w:tabs>
              <w:jc w:val="center"/>
              <w:rPr>
                <w:rFonts w:ascii="Times New Roman" w:hAnsi="Times New Roman"/>
                <w:sz w:val="24"/>
                <w:szCs w:val="24"/>
                <w:lang w:eastAsia="uk-UA"/>
              </w:rPr>
            </w:pPr>
            <w:r w:rsidRPr="007C4796">
              <w:rPr>
                <w:rFonts w:ascii="Times New Roman" w:hAnsi="Times New Roman"/>
                <w:sz w:val="24"/>
                <w:szCs w:val="24"/>
                <w:lang w:eastAsia="uk-UA"/>
              </w:rPr>
              <w:t>__________________ (</w:t>
            </w:r>
            <w:r w:rsidRPr="007C4796">
              <w:rPr>
                <w:rFonts w:ascii="Times New Roman" w:hAnsi="Times New Roman"/>
                <w:i/>
                <w:sz w:val="24"/>
                <w:szCs w:val="24"/>
                <w:lang w:eastAsia="uk-UA"/>
              </w:rPr>
              <w:t>Особистий підпис</w:t>
            </w:r>
            <w:r w:rsidRPr="007C4796">
              <w:rPr>
                <w:rFonts w:ascii="Times New Roman" w:hAnsi="Times New Roman"/>
                <w:sz w:val="24"/>
                <w:szCs w:val="24"/>
                <w:lang w:eastAsia="uk-UA"/>
              </w:rPr>
              <w:t xml:space="preserve"> )</w:t>
            </w:r>
          </w:p>
          <w:p w:rsidR="006C4543" w:rsidRPr="003C13C0" w:rsidRDefault="003C13C0" w:rsidP="00964865">
            <w:pPr>
              <w:widowControl w:val="0"/>
              <w:tabs>
                <w:tab w:val="left" w:pos="0"/>
              </w:tabs>
              <w:jc w:val="center"/>
              <w:rPr>
                <w:rFonts w:ascii="Times New Roman" w:hAnsi="Times New Roman"/>
                <w:sz w:val="24"/>
                <w:szCs w:val="24"/>
                <w:u w:val="single"/>
                <w:lang w:val="uk-UA" w:eastAsia="uk-UA"/>
              </w:rPr>
            </w:pPr>
            <w:r>
              <w:rPr>
                <w:rFonts w:ascii="Times New Roman" w:hAnsi="Times New Roman"/>
                <w:sz w:val="24"/>
                <w:szCs w:val="24"/>
                <w:u w:val="single"/>
                <w:lang w:val="uk-UA" w:eastAsia="uk-UA"/>
              </w:rPr>
              <w:t>01.03.2023р.</w:t>
            </w:r>
          </w:p>
          <w:p w:rsidR="006C4543" w:rsidRPr="007C4796" w:rsidRDefault="006C4543" w:rsidP="00964865">
            <w:pPr>
              <w:widowControl w:val="0"/>
              <w:tabs>
                <w:tab w:val="left" w:pos="0"/>
              </w:tabs>
              <w:jc w:val="center"/>
              <w:rPr>
                <w:rFonts w:ascii="Times New Roman" w:hAnsi="Times New Roman"/>
                <w:i/>
                <w:sz w:val="24"/>
                <w:szCs w:val="24"/>
                <w:lang w:eastAsia="uk-UA"/>
              </w:rPr>
            </w:pPr>
            <w:r w:rsidRPr="007C4796">
              <w:rPr>
                <w:rFonts w:ascii="Times New Roman" w:hAnsi="Times New Roman"/>
                <w:i/>
                <w:sz w:val="24"/>
                <w:szCs w:val="24"/>
                <w:lang w:eastAsia="uk-UA"/>
              </w:rPr>
              <w:t>(дата)</w:t>
            </w:r>
          </w:p>
          <w:p w:rsidR="006C4543" w:rsidRPr="007C4796" w:rsidRDefault="006C4543" w:rsidP="00964865">
            <w:pPr>
              <w:widowControl w:val="0"/>
              <w:tabs>
                <w:tab w:val="left" w:pos="0"/>
              </w:tabs>
              <w:jc w:val="center"/>
              <w:rPr>
                <w:rFonts w:ascii="Times New Roman" w:hAnsi="Times New Roman"/>
                <w:i/>
                <w:sz w:val="24"/>
                <w:szCs w:val="24"/>
                <w:lang w:eastAsia="uk-UA"/>
              </w:rPr>
            </w:pPr>
          </w:p>
          <w:p w:rsidR="006C4543" w:rsidRPr="007C4796" w:rsidRDefault="006C4543" w:rsidP="00964865">
            <w:pPr>
              <w:widowControl w:val="0"/>
              <w:tabs>
                <w:tab w:val="left" w:pos="0"/>
              </w:tabs>
              <w:jc w:val="center"/>
              <w:rPr>
                <w:rFonts w:ascii="Times New Roman" w:hAnsi="Times New Roman"/>
                <w:sz w:val="24"/>
                <w:szCs w:val="24"/>
                <w:lang w:eastAsia="uk-UA"/>
              </w:rPr>
            </w:pPr>
          </w:p>
        </w:tc>
        <w:tc>
          <w:tcPr>
            <w:tcW w:w="3642" w:type="dxa"/>
          </w:tcPr>
          <w:p w:rsidR="006C4543" w:rsidRPr="007C4796" w:rsidRDefault="006C4543" w:rsidP="00964865">
            <w:pPr>
              <w:widowControl w:val="0"/>
              <w:tabs>
                <w:tab w:val="left" w:pos="0"/>
              </w:tabs>
              <w:rPr>
                <w:rFonts w:ascii="Times New Roman" w:hAnsi="Times New Roman"/>
                <w:b/>
                <w:sz w:val="24"/>
                <w:szCs w:val="24"/>
                <w:lang w:eastAsia="uk-UA"/>
              </w:rPr>
            </w:pPr>
            <w:r w:rsidRPr="007C4796">
              <w:rPr>
                <w:rFonts w:ascii="Times New Roman" w:hAnsi="Times New Roman"/>
                <w:sz w:val="24"/>
                <w:szCs w:val="24"/>
              </w:rPr>
              <w:t>Людмила РИЖЕНКО</w:t>
            </w:r>
          </w:p>
        </w:tc>
      </w:tr>
      <w:tr w:rsidR="006C4543" w:rsidRPr="007C4796" w:rsidTr="00964865">
        <w:trPr>
          <w:trHeight w:val="1447"/>
          <w:jc w:val="center"/>
        </w:trPr>
        <w:tc>
          <w:tcPr>
            <w:tcW w:w="2873" w:type="dxa"/>
          </w:tcPr>
          <w:p w:rsidR="006C4543" w:rsidRPr="007C4796" w:rsidRDefault="006C4543" w:rsidP="00964865">
            <w:pPr>
              <w:rPr>
                <w:rFonts w:ascii="Times New Roman" w:hAnsi="Times New Roman"/>
                <w:b/>
                <w:sz w:val="24"/>
                <w:szCs w:val="24"/>
              </w:rPr>
            </w:pPr>
          </w:p>
          <w:p w:rsidR="006C4543" w:rsidRPr="007C4796" w:rsidRDefault="006C4543" w:rsidP="00964865">
            <w:pPr>
              <w:rPr>
                <w:rFonts w:ascii="Times New Roman" w:hAnsi="Times New Roman"/>
                <w:b/>
                <w:sz w:val="24"/>
                <w:szCs w:val="24"/>
              </w:rPr>
            </w:pPr>
            <w:r w:rsidRPr="007C4796">
              <w:rPr>
                <w:rFonts w:ascii="Times New Roman" w:hAnsi="Times New Roman"/>
                <w:b/>
                <w:sz w:val="24"/>
                <w:szCs w:val="24"/>
              </w:rPr>
              <w:t>Начальник відділу фінансового</w:t>
            </w:r>
          </w:p>
          <w:p w:rsidR="006C4543" w:rsidRPr="007C4796" w:rsidRDefault="006C4543" w:rsidP="00964865">
            <w:pPr>
              <w:widowControl w:val="0"/>
              <w:tabs>
                <w:tab w:val="left" w:pos="0"/>
              </w:tabs>
              <w:rPr>
                <w:rFonts w:ascii="Times New Roman" w:hAnsi="Times New Roman"/>
                <w:b/>
                <w:i/>
                <w:sz w:val="24"/>
                <w:szCs w:val="24"/>
                <w:lang w:eastAsia="uk-UA"/>
              </w:rPr>
            </w:pPr>
            <w:r w:rsidRPr="007C4796">
              <w:rPr>
                <w:rFonts w:ascii="Times New Roman" w:hAnsi="Times New Roman"/>
                <w:b/>
                <w:sz w:val="24"/>
                <w:szCs w:val="24"/>
              </w:rPr>
              <w:t>обліку та фінансового забезпечення</w:t>
            </w:r>
          </w:p>
        </w:tc>
        <w:tc>
          <w:tcPr>
            <w:tcW w:w="3113" w:type="dxa"/>
            <w:vAlign w:val="center"/>
          </w:tcPr>
          <w:p w:rsidR="006C4543" w:rsidRPr="007C4796" w:rsidRDefault="006C4543" w:rsidP="00964865">
            <w:pPr>
              <w:widowControl w:val="0"/>
              <w:tabs>
                <w:tab w:val="left" w:pos="0"/>
              </w:tabs>
              <w:jc w:val="center"/>
              <w:rPr>
                <w:rFonts w:ascii="Times New Roman" w:hAnsi="Times New Roman"/>
                <w:sz w:val="24"/>
                <w:szCs w:val="24"/>
                <w:lang w:eastAsia="uk-UA"/>
              </w:rPr>
            </w:pPr>
            <w:r w:rsidRPr="007C4796">
              <w:rPr>
                <w:rFonts w:ascii="Times New Roman" w:hAnsi="Times New Roman"/>
                <w:sz w:val="24"/>
                <w:szCs w:val="24"/>
                <w:lang w:eastAsia="uk-UA"/>
              </w:rPr>
              <w:t>__________________ (</w:t>
            </w:r>
            <w:r w:rsidRPr="007C4796">
              <w:rPr>
                <w:rFonts w:ascii="Times New Roman" w:hAnsi="Times New Roman"/>
                <w:i/>
                <w:sz w:val="24"/>
                <w:szCs w:val="24"/>
                <w:lang w:eastAsia="uk-UA"/>
              </w:rPr>
              <w:t>Особистий підпис</w:t>
            </w:r>
            <w:r w:rsidRPr="007C4796">
              <w:rPr>
                <w:rFonts w:ascii="Times New Roman" w:hAnsi="Times New Roman"/>
                <w:sz w:val="24"/>
                <w:szCs w:val="24"/>
                <w:lang w:eastAsia="uk-UA"/>
              </w:rPr>
              <w:t xml:space="preserve"> )</w:t>
            </w:r>
          </w:p>
          <w:p w:rsidR="006C4543" w:rsidRPr="003C13C0" w:rsidRDefault="003C13C0" w:rsidP="00964865">
            <w:pPr>
              <w:widowControl w:val="0"/>
              <w:tabs>
                <w:tab w:val="left" w:pos="0"/>
              </w:tabs>
              <w:jc w:val="center"/>
              <w:rPr>
                <w:rFonts w:ascii="Times New Roman" w:hAnsi="Times New Roman"/>
                <w:sz w:val="24"/>
                <w:szCs w:val="24"/>
                <w:u w:val="single"/>
                <w:lang w:val="uk-UA" w:eastAsia="uk-UA"/>
              </w:rPr>
            </w:pPr>
            <w:r>
              <w:rPr>
                <w:rFonts w:ascii="Times New Roman" w:hAnsi="Times New Roman"/>
                <w:sz w:val="24"/>
                <w:szCs w:val="24"/>
                <w:u w:val="single"/>
                <w:lang w:val="uk-UA" w:eastAsia="uk-UA"/>
              </w:rPr>
              <w:t>01.03.2023р.</w:t>
            </w:r>
          </w:p>
          <w:p w:rsidR="006C4543" w:rsidRPr="007C4796" w:rsidRDefault="006C4543" w:rsidP="00964865">
            <w:pPr>
              <w:widowControl w:val="0"/>
              <w:tabs>
                <w:tab w:val="left" w:pos="0"/>
              </w:tabs>
              <w:jc w:val="center"/>
              <w:rPr>
                <w:rFonts w:ascii="Times New Roman" w:hAnsi="Times New Roman"/>
                <w:i/>
                <w:sz w:val="24"/>
                <w:szCs w:val="24"/>
                <w:lang w:eastAsia="uk-UA"/>
              </w:rPr>
            </w:pPr>
            <w:r w:rsidRPr="007C4796">
              <w:rPr>
                <w:rFonts w:ascii="Times New Roman" w:hAnsi="Times New Roman"/>
                <w:i/>
                <w:sz w:val="24"/>
                <w:szCs w:val="24"/>
                <w:lang w:eastAsia="uk-UA"/>
              </w:rPr>
              <w:t>(дата)</w:t>
            </w:r>
          </w:p>
          <w:p w:rsidR="006C4543" w:rsidRPr="007C4796" w:rsidRDefault="006C4543" w:rsidP="00964865">
            <w:pPr>
              <w:widowControl w:val="0"/>
              <w:tabs>
                <w:tab w:val="left" w:pos="0"/>
              </w:tabs>
              <w:jc w:val="center"/>
              <w:rPr>
                <w:rFonts w:ascii="Times New Roman" w:hAnsi="Times New Roman"/>
                <w:i/>
                <w:sz w:val="24"/>
                <w:szCs w:val="24"/>
                <w:lang w:eastAsia="uk-UA"/>
              </w:rPr>
            </w:pPr>
          </w:p>
          <w:p w:rsidR="006C4543" w:rsidRPr="007C4796" w:rsidRDefault="006C4543" w:rsidP="00964865">
            <w:pPr>
              <w:widowControl w:val="0"/>
              <w:tabs>
                <w:tab w:val="left" w:pos="0"/>
              </w:tabs>
              <w:jc w:val="center"/>
              <w:rPr>
                <w:rFonts w:ascii="Times New Roman" w:hAnsi="Times New Roman"/>
                <w:sz w:val="24"/>
                <w:szCs w:val="24"/>
                <w:lang w:eastAsia="uk-UA"/>
              </w:rPr>
            </w:pPr>
          </w:p>
        </w:tc>
        <w:tc>
          <w:tcPr>
            <w:tcW w:w="3642" w:type="dxa"/>
          </w:tcPr>
          <w:p w:rsidR="006C4543" w:rsidRPr="007C4796" w:rsidRDefault="006C4543" w:rsidP="00964865">
            <w:pPr>
              <w:widowControl w:val="0"/>
              <w:tabs>
                <w:tab w:val="left" w:pos="0"/>
              </w:tabs>
              <w:rPr>
                <w:rFonts w:ascii="Times New Roman" w:hAnsi="Times New Roman"/>
                <w:sz w:val="24"/>
                <w:szCs w:val="24"/>
              </w:rPr>
            </w:pPr>
          </w:p>
          <w:p w:rsidR="006C4543" w:rsidRPr="007C4796" w:rsidRDefault="006C4543" w:rsidP="00964865">
            <w:pPr>
              <w:widowControl w:val="0"/>
              <w:tabs>
                <w:tab w:val="left" w:pos="0"/>
              </w:tabs>
              <w:rPr>
                <w:rFonts w:ascii="Times New Roman" w:hAnsi="Times New Roman"/>
                <w:sz w:val="24"/>
                <w:szCs w:val="24"/>
              </w:rPr>
            </w:pPr>
            <w:r w:rsidRPr="007C4796">
              <w:rPr>
                <w:rFonts w:ascii="Times New Roman" w:hAnsi="Times New Roman"/>
                <w:sz w:val="24"/>
                <w:szCs w:val="24"/>
              </w:rPr>
              <w:t>Світлана ЯКУБЕНКО</w:t>
            </w:r>
          </w:p>
          <w:p w:rsidR="006C4543" w:rsidRPr="007C4796" w:rsidRDefault="006C4543" w:rsidP="00964865">
            <w:pPr>
              <w:widowControl w:val="0"/>
              <w:tabs>
                <w:tab w:val="left" w:pos="0"/>
              </w:tabs>
              <w:rPr>
                <w:rFonts w:ascii="Times New Roman" w:hAnsi="Times New Roman"/>
                <w:b/>
                <w:sz w:val="24"/>
                <w:szCs w:val="24"/>
                <w:lang w:eastAsia="uk-UA"/>
              </w:rPr>
            </w:pPr>
          </w:p>
        </w:tc>
      </w:tr>
    </w:tbl>
    <w:p w:rsidR="006C4543" w:rsidRPr="007C4796" w:rsidRDefault="006C4543" w:rsidP="006C4543">
      <w:pPr>
        <w:spacing w:line="276" w:lineRule="auto"/>
        <w:ind w:right="-284"/>
        <w:rPr>
          <w:rFonts w:ascii="Times New Roman" w:hAnsi="Times New Roman"/>
          <w:b/>
          <w:sz w:val="24"/>
          <w:szCs w:val="24"/>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6C4543" w:rsidRPr="007C4796" w:rsidTr="00964865">
        <w:trPr>
          <w:trHeight w:val="1447"/>
          <w:jc w:val="center"/>
        </w:trPr>
        <w:tc>
          <w:tcPr>
            <w:tcW w:w="2873" w:type="dxa"/>
          </w:tcPr>
          <w:p w:rsidR="006C4543" w:rsidRPr="007C4796" w:rsidRDefault="006C4543" w:rsidP="00964865">
            <w:pPr>
              <w:rPr>
                <w:rFonts w:ascii="Times New Roman" w:hAnsi="Times New Roman"/>
                <w:b/>
                <w:sz w:val="24"/>
                <w:szCs w:val="24"/>
              </w:rPr>
            </w:pPr>
          </w:p>
          <w:p w:rsidR="006C4543" w:rsidRPr="007C4796" w:rsidRDefault="006C4543" w:rsidP="00964865">
            <w:pPr>
              <w:rPr>
                <w:rFonts w:ascii="Times New Roman" w:hAnsi="Times New Roman"/>
                <w:b/>
                <w:sz w:val="24"/>
                <w:szCs w:val="24"/>
              </w:rPr>
            </w:pPr>
            <w:r w:rsidRPr="007C4796">
              <w:rPr>
                <w:rFonts w:ascii="Times New Roman" w:hAnsi="Times New Roman"/>
                <w:b/>
                <w:sz w:val="24"/>
                <w:szCs w:val="24"/>
              </w:rPr>
              <w:t>Начальник відділу житлово-комунальної інфраструктури</w:t>
            </w:r>
          </w:p>
        </w:tc>
        <w:tc>
          <w:tcPr>
            <w:tcW w:w="3113" w:type="dxa"/>
            <w:vAlign w:val="center"/>
          </w:tcPr>
          <w:p w:rsidR="006C4543" w:rsidRPr="007C4796" w:rsidRDefault="006C4543" w:rsidP="00964865">
            <w:pPr>
              <w:widowControl w:val="0"/>
              <w:tabs>
                <w:tab w:val="left" w:pos="0"/>
              </w:tabs>
              <w:jc w:val="center"/>
              <w:rPr>
                <w:rFonts w:ascii="Times New Roman" w:hAnsi="Times New Roman"/>
                <w:sz w:val="24"/>
                <w:szCs w:val="24"/>
                <w:lang w:eastAsia="uk-UA"/>
              </w:rPr>
            </w:pPr>
            <w:r w:rsidRPr="007C4796">
              <w:rPr>
                <w:rFonts w:ascii="Times New Roman" w:hAnsi="Times New Roman"/>
                <w:sz w:val="24"/>
                <w:szCs w:val="24"/>
                <w:lang w:eastAsia="uk-UA"/>
              </w:rPr>
              <w:t>__________________ (</w:t>
            </w:r>
            <w:r w:rsidRPr="007C4796">
              <w:rPr>
                <w:rFonts w:ascii="Times New Roman" w:hAnsi="Times New Roman"/>
                <w:i/>
                <w:sz w:val="24"/>
                <w:szCs w:val="24"/>
                <w:lang w:eastAsia="uk-UA"/>
              </w:rPr>
              <w:t>Особистий підпис</w:t>
            </w:r>
            <w:r w:rsidRPr="007C4796">
              <w:rPr>
                <w:rFonts w:ascii="Times New Roman" w:hAnsi="Times New Roman"/>
                <w:sz w:val="24"/>
                <w:szCs w:val="24"/>
                <w:lang w:eastAsia="uk-UA"/>
              </w:rPr>
              <w:t xml:space="preserve"> )</w:t>
            </w:r>
          </w:p>
          <w:p w:rsidR="006C4543" w:rsidRPr="003C13C0" w:rsidRDefault="003C13C0" w:rsidP="00964865">
            <w:pPr>
              <w:widowControl w:val="0"/>
              <w:tabs>
                <w:tab w:val="left" w:pos="0"/>
              </w:tabs>
              <w:jc w:val="center"/>
              <w:rPr>
                <w:rFonts w:ascii="Times New Roman" w:hAnsi="Times New Roman"/>
                <w:sz w:val="24"/>
                <w:szCs w:val="24"/>
                <w:u w:val="single"/>
                <w:lang w:val="uk-UA" w:eastAsia="uk-UA"/>
              </w:rPr>
            </w:pPr>
            <w:r>
              <w:rPr>
                <w:rFonts w:ascii="Times New Roman" w:hAnsi="Times New Roman"/>
                <w:sz w:val="24"/>
                <w:szCs w:val="24"/>
                <w:u w:val="single"/>
                <w:lang w:val="uk-UA" w:eastAsia="uk-UA"/>
              </w:rPr>
              <w:t>01.03.2023р.</w:t>
            </w:r>
          </w:p>
          <w:p w:rsidR="006C4543" w:rsidRPr="007C4796" w:rsidRDefault="006C4543" w:rsidP="00964865">
            <w:pPr>
              <w:widowControl w:val="0"/>
              <w:tabs>
                <w:tab w:val="left" w:pos="0"/>
              </w:tabs>
              <w:jc w:val="center"/>
              <w:rPr>
                <w:rFonts w:ascii="Times New Roman" w:hAnsi="Times New Roman"/>
                <w:i/>
                <w:sz w:val="24"/>
                <w:szCs w:val="24"/>
                <w:lang w:eastAsia="uk-UA"/>
              </w:rPr>
            </w:pPr>
            <w:r w:rsidRPr="007C4796">
              <w:rPr>
                <w:rFonts w:ascii="Times New Roman" w:hAnsi="Times New Roman"/>
                <w:i/>
                <w:sz w:val="24"/>
                <w:szCs w:val="24"/>
                <w:lang w:eastAsia="uk-UA"/>
              </w:rPr>
              <w:t>(дата)</w:t>
            </w:r>
          </w:p>
          <w:p w:rsidR="006C4543" w:rsidRPr="007C4796" w:rsidRDefault="006C4543" w:rsidP="00964865">
            <w:pPr>
              <w:widowControl w:val="0"/>
              <w:tabs>
                <w:tab w:val="left" w:pos="0"/>
              </w:tabs>
              <w:jc w:val="center"/>
              <w:rPr>
                <w:rFonts w:ascii="Times New Roman" w:hAnsi="Times New Roman"/>
                <w:sz w:val="24"/>
                <w:szCs w:val="24"/>
                <w:lang w:eastAsia="uk-UA"/>
              </w:rPr>
            </w:pPr>
          </w:p>
        </w:tc>
        <w:tc>
          <w:tcPr>
            <w:tcW w:w="3642" w:type="dxa"/>
          </w:tcPr>
          <w:p w:rsidR="006C4543" w:rsidRPr="007C4796" w:rsidRDefault="006C4543" w:rsidP="00964865">
            <w:pPr>
              <w:widowControl w:val="0"/>
              <w:tabs>
                <w:tab w:val="left" w:pos="0"/>
              </w:tabs>
              <w:rPr>
                <w:rFonts w:ascii="Times New Roman" w:hAnsi="Times New Roman"/>
                <w:sz w:val="24"/>
                <w:szCs w:val="24"/>
              </w:rPr>
            </w:pPr>
          </w:p>
          <w:p w:rsidR="006C4543" w:rsidRPr="007C4796" w:rsidRDefault="006C4543" w:rsidP="00964865">
            <w:pPr>
              <w:widowControl w:val="0"/>
              <w:tabs>
                <w:tab w:val="left" w:pos="0"/>
              </w:tabs>
              <w:rPr>
                <w:rFonts w:ascii="Times New Roman" w:hAnsi="Times New Roman"/>
                <w:sz w:val="24"/>
                <w:szCs w:val="24"/>
              </w:rPr>
            </w:pPr>
            <w:r w:rsidRPr="007C4796">
              <w:rPr>
                <w:rFonts w:ascii="Times New Roman" w:hAnsi="Times New Roman"/>
                <w:sz w:val="24"/>
                <w:szCs w:val="24"/>
              </w:rPr>
              <w:t>Анастасія ВИГІВСЬКА</w:t>
            </w:r>
          </w:p>
        </w:tc>
      </w:tr>
    </w:tbl>
    <w:p w:rsidR="004F7A4D" w:rsidRPr="007C4796" w:rsidRDefault="004F7A4D" w:rsidP="004F7A4D">
      <w:pPr>
        <w:overflowPunct/>
        <w:autoSpaceDE/>
        <w:autoSpaceDN/>
        <w:adjustRightInd/>
        <w:jc w:val="both"/>
        <w:rPr>
          <w:rFonts w:ascii="Times New Roman" w:hAnsi="Times New Roman"/>
          <w:sz w:val="24"/>
          <w:szCs w:val="24"/>
          <w:lang w:val="ru-RU"/>
        </w:rPr>
      </w:pPr>
    </w:p>
    <w:p w:rsidR="004F7A4D" w:rsidRPr="007C4796" w:rsidRDefault="004F7A4D" w:rsidP="004F7A4D">
      <w:pPr>
        <w:overflowPunct/>
        <w:autoSpaceDE/>
        <w:autoSpaceDN/>
        <w:adjustRightInd/>
        <w:spacing w:before="100" w:beforeAutospacing="1" w:after="100" w:afterAutospacing="1"/>
        <w:rPr>
          <w:rFonts w:ascii="Times New Roman" w:hAnsi="Times New Roman"/>
          <w:sz w:val="24"/>
          <w:szCs w:val="24"/>
          <w:lang w:val="ru-RU"/>
        </w:rPr>
      </w:pPr>
      <w:r w:rsidRPr="007C4796">
        <w:rPr>
          <w:rFonts w:ascii="Times New Roman" w:hAnsi="Times New Roman"/>
          <w:sz w:val="24"/>
          <w:szCs w:val="24"/>
          <w:lang w:val="ru-RU"/>
        </w:rPr>
        <w:t> </w:t>
      </w:r>
    </w:p>
    <w:p w:rsidR="004F7A4D" w:rsidRPr="007C4796"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7C4796"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4F7A4D"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4F7A4D"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4F7A4D"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4F7A4D"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4F7A4D"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4F7A4D"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4F7A4D"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Pr="004F7A4D" w:rsidRDefault="004F7A4D" w:rsidP="004F7A4D">
      <w:pPr>
        <w:overflowPunct/>
        <w:autoSpaceDE/>
        <w:autoSpaceDN/>
        <w:adjustRightInd/>
        <w:spacing w:before="100" w:beforeAutospacing="1" w:after="100" w:afterAutospacing="1"/>
        <w:rPr>
          <w:rFonts w:ascii="Times New Roman" w:hAnsi="Times New Roman"/>
          <w:sz w:val="24"/>
          <w:szCs w:val="24"/>
          <w:lang w:val="ru-RU"/>
        </w:rPr>
      </w:pPr>
    </w:p>
    <w:p w:rsidR="004F7A4D" w:rsidRDefault="004F7A4D" w:rsidP="004F7A4D">
      <w:pPr>
        <w:suppressAutoHyphens/>
        <w:overflowPunct/>
        <w:autoSpaceDE/>
        <w:autoSpaceDN/>
        <w:adjustRightInd/>
        <w:rPr>
          <w:rFonts w:ascii="Times New Roman" w:eastAsia="Calibri" w:hAnsi="Times New Roman"/>
          <w:sz w:val="24"/>
          <w:szCs w:val="24"/>
          <w:lang w:val="uk-UA" w:eastAsia="ar-SA"/>
        </w:rPr>
      </w:pPr>
    </w:p>
    <w:p w:rsidR="004F7A4D" w:rsidRDefault="004F7A4D" w:rsidP="004F7A4D">
      <w:pPr>
        <w:suppressAutoHyphens/>
        <w:overflowPunct/>
        <w:autoSpaceDE/>
        <w:autoSpaceDN/>
        <w:adjustRightInd/>
        <w:rPr>
          <w:rFonts w:ascii="Times New Roman" w:eastAsia="Calibri" w:hAnsi="Times New Roman"/>
          <w:sz w:val="24"/>
          <w:szCs w:val="24"/>
          <w:lang w:val="uk-UA" w:eastAsia="ar-SA"/>
        </w:rPr>
      </w:pPr>
    </w:p>
    <w:p w:rsidR="004F7A4D" w:rsidRDefault="004F7A4D" w:rsidP="004F7A4D">
      <w:pPr>
        <w:suppressAutoHyphens/>
        <w:overflowPunct/>
        <w:autoSpaceDE/>
        <w:autoSpaceDN/>
        <w:adjustRightInd/>
        <w:rPr>
          <w:rFonts w:ascii="Times New Roman" w:eastAsia="Calibri" w:hAnsi="Times New Roman"/>
          <w:sz w:val="24"/>
          <w:szCs w:val="24"/>
          <w:lang w:val="uk-UA" w:eastAsia="ar-SA"/>
        </w:rPr>
      </w:pPr>
    </w:p>
    <w:p w:rsidR="004F7A4D" w:rsidRDefault="004F7A4D" w:rsidP="004F7A4D">
      <w:pPr>
        <w:suppressAutoHyphens/>
        <w:overflowPunct/>
        <w:autoSpaceDE/>
        <w:autoSpaceDN/>
        <w:adjustRightInd/>
        <w:rPr>
          <w:rFonts w:ascii="Times New Roman" w:eastAsia="Calibri" w:hAnsi="Times New Roman"/>
          <w:sz w:val="24"/>
          <w:szCs w:val="24"/>
          <w:lang w:val="uk-UA" w:eastAsia="ar-SA"/>
        </w:rPr>
      </w:pPr>
    </w:p>
    <w:p w:rsidR="004F7A4D" w:rsidRDefault="004F7A4D" w:rsidP="004F7A4D">
      <w:pPr>
        <w:suppressAutoHyphens/>
        <w:overflowPunct/>
        <w:autoSpaceDE/>
        <w:autoSpaceDN/>
        <w:adjustRightInd/>
        <w:rPr>
          <w:rFonts w:ascii="Times New Roman" w:eastAsia="Calibri" w:hAnsi="Times New Roman"/>
          <w:sz w:val="24"/>
          <w:szCs w:val="24"/>
          <w:lang w:val="uk-UA" w:eastAsia="ar-SA"/>
        </w:rPr>
      </w:pPr>
    </w:p>
    <w:p w:rsidR="007C4796" w:rsidRDefault="007C4796" w:rsidP="004F7A4D">
      <w:pPr>
        <w:spacing w:line="280" w:lineRule="exact"/>
        <w:rPr>
          <w:rFonts w:ascii="Times New Roman" w:hAnsi="Times New Roman"/>
          <w:b/>
          <w:szCs w:val="28"/>
          <w:lang w:val="uk-UA"/>
        </w:rPr>
      </w:pPr>
    </w:p>
    <w:p w:rsidR="00C31DEC" w:rsidRDefault="00C31DEC" w:rsidP="007A5509">
      <w:pPr>
        <w:spacing w:line="280" w:lineRule="exact"/>
        <w:ind w:firstLine="5245"/>
        <w:rPr>
          <w:rFonts w:ascii="Times New Roman" w:hAnsi="Times New Roman"/>
          <w:b/>
          <w:szCs w:val="28"/>
          <w:lang w:val="uk-UA"/>
        </w:rPr>
      </w:pPr>
    </w:p>
    <w:p w:rsidR="007A5509" w:rsidRPr="000512FB" w:rsidRDefault="007A5509" w:rsidP="007A5509">
      <w:pPr>
        <w:spacing w:line="280" w:lineRule="exact"/>
        <w:ind w:firstLine="5245"/>
        <w:rPr>
          <w:rFonts w:ascii="Times New Roman" w:hAnsi="Times New Roman"/>
          <w:b/>
          <w:sz w:val="24"/>
          <w:szCs w:val="24"/>
          <w:lang w:val="uk-UA"/>
        </w:rPr>
      </w:pPr>
      <w:r w:rsidRPr="000512FB">
        <w:rPr>
          <w:rFonts w:ascii="Times New Roman" w:hAnsi="Times New Roman"/>
          <w:b/>
          <w:sz w:val="24"/>
          <w:szCs w:val="24"/>
          <w:lang w:val="uk-UA"/>
        </w:rPr>
        <w:t>Додаток</w:t>
      </w:r>
    </w:p>
    <w:p w:rsidR="004F7E51" w:rsidRPr="000512FB" w:rsidRDefault="007A5509" w:rsidP="004F7E51">
      <w:pPr>
        <w:spacing w:line="280" w:lineRule="exact"/>
        <w:ind w:firstLine="5245"/>
        <w:rPr>
          <w:rFonts w:ascii="Times New Roman" w:hAnsi="Times New Roman"/>
          <w:b/>
          <w:sz w:val="24"/>
          <w:szCs w:val="24"/>
          <w:lang w:val="uk-UA"/>
        </w:rPr>
      </w:pPr>
      <w:r w:rsidRPr="000512FB">
        <w:rPr>
          <w:rFonts w:ascii="Times New Roman" w:hAnsi="Times New Roman"/>
          <w:b/>
          <w:sz w:val="24"/>
          <w:szCs w:val="24"/>
          <w:lang w:val="uk-UA"/>
        </w:rPr>
        <w:t>до р</w:t>
      </w:r>
      <w:r w:rsidR="007C4796" w:rsidRPr="000512FB">
        <w:rPr>
          <w:rFonts w:ascii="Times New Roman" w:hAnsi="Times New Roman"/>
          <w:b/>
          <w:sz w:val="24"/>
          <w:szCs w:val="24"/>
          <w:lang w:val="uk-UA"/>
        </w:rPr>
        <w:t>ішення</w:t>
      </w:r>
      <w:r w:rsidR="004F7E51" w:rsidRPr="000512FB">
        <w:rPr>
          <w:rFonts w:ascii="Times New Roman" w:hAnsi="Times New Roman"/>
          <w:b/>
          <w:sz w:val="24"/>
          <w:szCs w:val="24"/>
          <w:lang w:val="uk-UA"/>
        </w:rPr>
        <w:t xml:space="preserve"> Бучанської міської </w:t>
      </w:r>
    </w:p>
    <w:p w:rsidR="004F7E51" w:rsidRPr="000512FB" w:rsidRDefault="004F7E51" w:rsidP="000512FB">
      <w:pPr>
        <w:spacing w:line="280" w:lineRule="exact"/>
        <w:ind w:firstLine="5245"/>
        <w:rPr>
          <w:rFonts w:ascii="Times New Roman" w:hAnsi="Times New Roman"/>
          <w:b/>
          <w:sz w:val="24"/>
          <w:szCs w:val="24"/>
          <w:lang w:val="uk-UA"/>
        </w:rPr>
      </w:pPr>
      <w:r w:rsidRPr="000512FB">
        <w:rPr>
          <w:rFonts w:ascii="Times New Roman" w:hAnsi="Times New Roman"/>
          <w:b/>
          <w:sz w:val="24"/>
          <w:szCs w:val="24"/>
          <w:lang w:val="uk-UA"/>
        </w:rPr>
        <w:t xml:space="preserve">ради </w:t>
      </w:r>
      <w:r w:rsidR="000512FB" w:rsidRPr="000512FB">
        <w:rPr>
          <w:rFonts w:ascii="Times New Roman" w:hAnsi="Times New Roman"/>
          <w:b/>
          <w:sz w:val="24"/>
          <w:szCs w:val="24"/>
          <w:lang w:val="uk-UA"/>
        </w:rPr>
        <w:t>від 01.03. 2023 р.</w:t>
      </w:r>
    </w:p>
    <w:p w:rsidR="004F7E51" w:rsidRPr="000512FB" w:rsidRDefault="00304B28" w:rsidP="00B74979">
      <w:pPr>
        <w:spacing w:line="280" w:lineRule="exact"/>
        <w:ind w:firstLine="5245"/>
        <w:rPr>
          <w:rFonts w:ascii="Times New Roman" w:hAnsi="Times New Roman"/>
          <w:b/>
          <w:sz w:val="24"/>
          <w:szCs w:val="24"/>
          <w:lang w:val="uk-UA"/>
        </w:rPr>
      </w:pPr>
      <w:r w:rsidRPr="000512FB">
        <w:rPr>
          <w:rFonts w:ascii="Times New Roman" w:hAnsi="Times New Roman"/>
          <w:b/>
          <w:sz w:val="24"/>
          <w:szCs w:val="24"/>
          <w:lang w:val="uk-UA"/>
        </w:rPr>
        <w:t>№</w:t>
      </w:r>
      <w:r w:rsidR="00E62E7A" w:rsidRPr="000512FB">
        <w:rPr>
          <w:rFonts w:ascii="Times New Roman" w:hAnsi="Times New Roman"/>
          <w:b/>
          <w:sz w:val="24"/>
          <w:szCs w:val="24"/>
          <w:lang w:val="uk-UA"/>
        </w:rPr>
        <w:t xml:space="preserve"> </w:t>
      </w:r>
      <w:r w:rsidR="000512FB" w:rsidRPr="000512FB">
        <w:rPr>
          <w:rFonts w:ascii="Times New Roman" w:hAnsi="Times New Roman"/>
          <w:b/>
          <w:color w:val="000000"/>
          <w:sz w:val="24"/>
          <w:szCs w:val="24"/>
        </w:rPr>
        <w:t>3399-41-VIІІ</w:t>
      </w:r>
      <w:r w:rsidR="000512FB" w:rsidRPr="000512FB">
        <w:rPr>
          <w:rFonts w:ascii="Times New Roman" w:hAnsi="Times New Roman"/>
          <w:b/>
          <w:sz w:val="24"/>
          <w:szCs w:val="24"/>
          <w:lang w:val="uk-UA"/>
        </w:rPr>
        <w:t xml:space="preserve"> </w:t>
      </w:r>
    </w:p>
    <w:p w:rsidR="00F67858" w:rsidRPr="000512FB" w:rsidRDefault="00F67858" w:rsidP="00442F7C">
      <w:pPr>
        <w:spacing w:line="280" w:lineRule="exact"/>
        <w:jc w:val="center"/>
        <w:rPr>
          <w:rFonts w:ascii="Times New Roman" w:hAnsi="Times New Roman"/>
          <w:sz w:val="24"/>
          <w:szCs w:val="24"/>
          <w:lang w:val="uk-UA"/>
        </w:rPr>
      </w:pPr>
    </w:p>
    <w:p w:rsidR="00F67858" w:rsidRPr="007C4796" w:rsidRDefault="00F67858" w:rsidP="00442F7C">
      <w:pPr>
        <w:spacing w:line="280" w:lineRule="exact"/>
        <w:jc w:val="center"/>
        <w:rPr>
          <w:rFonts w:ascii="Times New Roman" w:hAnsi="Times New Roman"/>
          <w:sz w:val="24"/>
          <w:szCs w:val="24"/>
          <w:lang w:val="uk-UA"/>
        </w:rPr>
      </w:pPr>
    </w:p>
    <w:p w:rsidR="00F67858" w:rsidRPr="007C4796" w:rsidRDefault="00F67858" w:rsidP="00442F7C">
      <w:pPr>
        <w:spacing w:line="280" w:lineRule="exact"/>
        <w:jc w:val="center"/>
        <w:rPr>
          <w:rFonts w:ascii="Times New Roman" w:hAnsi="Times New Roman"/>
          <w:b/>
          <w:sz w:val="24"/>
          <w:szCs w:val="24"/>
          <w:lang w:val="uk-UA"/>
        </w:rPr>
      </w:pPr>
      <w:r w:rsidRPr="007C4796">
        <w:rPr>
          <w:rFonts w:ascii="Times New Roman" w:hAnsi="Times New Roman"/>
          <w:b/>
          <w:sz w:val="24"/>
          <w:szCs w:val="24"/>
          <w:lang w:val="uk-UA"/>
        </w:rPr>
        <w:t xml:space="preserve">                                             </w:t>
      </w:r>
    </w:p>
    <w:p w:rsidR="00F67858" w:rsidRPr="007C4796" w:rsidRDefault="00F67858" w:rsidP="00442F7C">
      <w:pPr>
        <w:spacing w:line="280" w:lineRule="exact"/>
        <w:jc w:val="center"/>
        <w:rPr>
          <w:rFonts w:ascii="Times New Roman" w:hAnsi="Times New Roman"/>
          <w:sz w:val="24"/>
          <w:szCs w:val="24"/>
          <w:lang w:val="uk-UA"/>
        </w:rPr>
      </w:pPr>
    </w:p>
    <w:p w:rsidR="00F67858" w:rsidRPr="007C4796" w:rsidRDefault="00F67858" w:rsidP="00442F7C">
      <w:pPr>
        <w:spacing w:line="280" w:lineRule="exact"/>
        <w:jc w:val="center"/>
        <w:rPr>
          <w:rFonts w:ascii="Times New Roman" w:hAnsi="Times New Roman"/>
          <w:sz w:val="24"/>
          <w:szCs w:val="24"/>
          <w:lang w:val="uk-UA"/>
        </w:rPr>
      </w:pPr>
    </w:p>
    <w:p w:rsidR="00F67858" w:rsidRPr="007C4796" w:rsidRDefault="00F67858" w:rsidP="00442F7C">
      <w:pPr>
        <w:spacing w:line="280" w:lineRule="exact"/>
        <w:jc w:val="center"/>
        <w:rPr>
          <w:rFonts w:ascii="Times New Roman" w:hAnsi="Times New Roman"/>
          <w:sz w:val="24"/>
          <w:szCs w:val="24"/>
          <w:lang w:val="uk-UA"/>
        </w:rPr>
      </w:pPr>
    </w:p>
    <w:p w:rsidR="000B06B6" w:rsidRPr="007C4796" w:rsidRDefault="000B06B6" w:rsidP="00442F7C">
      <w:pPr>
        <w:spacing w:line="280" w:lineRule="exact"/>
        <w:jc w:val="center"/>
        <w:rPr>
          <w:rFonts w:ascii="Times New Roman" w:hAnsi="Times New Roman"/>
          <w:sz w:val="24"/>
          <w:szCs w:val="24"/>
          <w:lang w:val="uk-UA"/>
        </w:rPr>
      </w:pPr>
    </w:p>
    <w:p w:rsidR="003F4BD3" w:rsidRPr="007C4796" w:rsidRDefault="003F4BD3" w:rsidP="00442F7C">
      <w:pPr>
        <w:spacing w:line="280" w:lineRule="exact"/>
        <w:ind w:left="8496"/>
        <w:jc w:val="center"/>
        <w:rPr>
          <w:rFonts w:ascii="Times New Roman" w:hAnsi="Times New Roman"/>
          <w:b/>
          <w:sz w:val="24"/>
          <w:szCs w:val="24"/>
          <w:u w:val="single"/>
          <w:lang w:val="uk-UA"/>
        </w:rPr>
      </w:pPr>
    </w:p>
    <w:p w:rsidR="00F67858" w:rsidRPr="007C4796" w:rsidRDefault="00F67858" w:rsidP="00442F7C">
      <w:pPr>
        <w:spacing w:line="280" w:lineRule="exact"/>
        <w:ind w:left="8496"/>
        <w:jc w:val="center"/>
        <w:rPr>
          <w:rFonts w:ascii="Times New Roman" w:hAnsi="Times New Roman"/>
          <w:b/>
          <w:sz w:val="24"/>
          <w:szCs w:val="24"/>
          <w:u w:val="single"/>
          <w:lang w:val="uk-UA"/>
        </w:rPr>
      </w:pPr>
    </w:p>
    <w:p w:rsidR="00F67858" w:rsidRPr="007C4796" w:rsidRDefault="00F67858" w:rsidP="00442F7C">
      <w:pPr>
        <w:spacing w:line="280" w:lineRule="exact"/>
        <w:ind w:left="8496"/>
        <w:jc w:val="center"/>
        <w:rPr>
          <w:rFonts w:ascii="Times New Roman" w:hAnsi="Times New Roman"/>
          <w:b/>
          <w:sz w:val="24"/>
          <w:szCs w:val="24"/>
          <w:u w:val="single"/>
          <w:lang w:val="uk-UA"/>
        </w:rPr>
      </w:pPr>
    </w:p>
    <w:p w:rsidR="00F67858" w:rsidRPr="007C4796" w:rsidRDefault="00F67858" w:rsidP="00442F7C">
      <w:pPr>
        <w:spacing w:line="280" w:lineRule="exact"/>
        <w:ind w:left="8496"/>
        <w:jc w:val="center"/>
        <w:rPr>
          <w:rFonts w:ascii="Times New Roman" w:hAnsi="Times New Roman"/>
          <w:b/>
          <w:sz w:val="24"/>
          <w:szCs w:val="24"/>
          <w:u w:val="single"/>
          <w:lang w:val="uk-UA"/>
        </w:rPr>
      </w:pPr>
    </w:p>
    <w:p w:rsidR="00F67858" w:rsidRPr="007C4796" w:rsidRDefault="004F7E51" w:rsidP="00442F7C">
      <w:pPr>
        <w:spacing w:line="280" w:lineRule="exact"/>
        <w:jc w:val="center"/>
        <w:rPr>
          <w:rFonts w:ascii="Times New Roman" w:hAnsi="Times New Roman"/>
          <w:b/>
          <w:sz w:val="24"/>
          <w:szCs w:val="24"/>
          <w:lang w:val="uk-UA"/>
        </w:rPr>
      </w:pPr>
      <w:r w:rsidRPr="007C4796">
        <w:rPr>
          <w:rFonts w:ascii="Times New Roman" w:hAnsi="Times New Roman"/>
          <w:b/>
          <w:sz w:val="24"/>
          <w:szCs w:val="24"/>
          <w:lang w:val="uk-UA"/>
        </w:rPr>
        <w:t xml:space="preserve">Цільова Програма  </w:t>
      </w:r>
    </w:p>
    <w:p w:rsidR="00F67858" w:rsidRPr="007C4796" w:rsidRDefault="00B706F9" w:rsidP="00442F7C">
      <w:pPr>
        <w:spacing w:line="300" w:lineRule="exact"/>
        <w:jc w:val="center"/>
        <w:rPr>
          <w:rFonts w:ascii="Times New Roman" w:hAnsi="Times New Roman"/>
          <w:sz w:val="24"/>
          <w:szCs w:val="24"/>
          <w:lang w:val="uk-UA"/>
        </w:rPr>
      </w:pPr>
      <w:r>
        <w:rPr>
          <w:rFonts w:ascii="Times New Roman" w:hAnsi="Times New Roman"/>
          <w:b/>
          <w:sz w:val="24"/>
          <w:szCs w:val="24"/>
          <w:lang w:val="uk-UA"/>
        </w:rPr>
        <w:t xml:space="preserve"> </w:t>
      </w:r>
      <w:r w:rsidR="00792D20" w:rsidRPr="007C4796">
        <w:rPr>
          <w:rFonts w:ascii="Times New Roman" w:hAnsi="Times New Roman"/>
          <w:b/>
          <w:sz w:val="24"/>
          <w:szCs w:val="24"/>
          <w:lang w:val="uk-UA"/>
        </w:rPr>
        <w:t xml:space="preserve">фінансової </w:t>
      </w:r>
      <w:r w:rsidR="00B74979" w:rsidRPr="007C4796">
        <w:rPr>
          <w:rFonts w:ascii="Times New Roman" w:hAnsi="Times New Roman"/>
          <w:b/>
          <w:sz w:val="24"/>
          <w:szCs w:val="24"/>
          <w:lang w:val="uk-UA"/>
        </w:rPr>
        <w:t xml:space="preserve">підтримки </w:t>
      </w:r>
      <w:r w:rsidR="00854BB9" w:rsidRPr="007C4796">
        <w:rPr>
          <w:rFonts w:ascii="Times New Roman" w:hAnsi="Times New Roman"/>
          <w:b/>
          <w:sz w:val="24"/>
          <w:szCs w:val="24"/>
          <w:lang w:val="uk-UA"/>
        </w:rPr>
        <w:t>к</w:t>
      </w:r>
      <w:r w:rsidR="00B74979" w:rsidRPr="007C4796">
        <w:rPr>
          <w:rFonts w:ascii="Times New Roman" w:hAnsi="Times New Roman"/>
          <w:b/>
          <w:sz w:val="24"/>
          <w:szCs w:val="24"/>
          <w:lang w:val="uk-UA"/>
        </w:rPr>
        <w:t>омунальн</w:t>
      </w:r>
      <w:r w:rsidR="00DB78E0">
        <w:rPr>
          <w:rFonts w:ascii="Times New Roman" w:hAnsi="Times New Roman"/>
          <w:b/>
          <w:sz w:val="24"/>
          <w:szCs w:val="24"/>
          <w:lang w:val="uk-UA"/>
        </w:rPr>
        <w:t>их</w:t>
      </w:r>
      <w:r w:rsidR="00B74979" w:rsidRPr="007C4796">
        <w:rPr>
          <w:rFonts w:ascii="Times New Roman" w:hAnsi="Times New Roman"/>
          <w:b/>
          <w:sz w:val="24"/>
          <w:szCs w:val="24"/>
          <w:lang w:val="uk-UA"/>
        </w:rPr>
        <w:t xml:space="preserve"> підприємств </w:t>
      </w:r>
      <w:r w:rsidR="00EE546E" w:rsidRPr="007C4796">
        <w:rPr>
          <w:rFonts w:ascii="Times New Roman" w:hAnsi="Times New Roman"/>
          <w:b/>
          <w:sz w:val="24"/>
          <w:szCs w:val="24"/>
          <w:lang w:val="uk-UA"/>
        </w:rPr>
        <w:t>Бучанської міської</w:t>
      </w:r>
      <w:r w:rsidR="00DB78E0">
        <w:rPr>
          <w:rFonts w:ascii="Times New Roman" w:hAnsi="Times New Roman"/>
          <w:b/>
          <w:sz w:val="24"/>
          <w:szCs w:val="24"/>
          <w:lang w:val="uk-UA"/>
        </w:rPr>
        <w:t xml:space="preserve"> ради</w:t>
      </w: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C77FC9" w:rsidRPr="007C4796" w:rsidRDefault="00C77FC9"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7A5509" w:rsidRPr="007C4796" w:rsidRDefault="007A5509" w:rsidP="00442F7C">
      <w:pPr>
        <w:spacing w:line="300" w:lineRule="exact"/>
        <w:jc w:val="center"/>
        <w:rPr>
          <w:rFonts w:ascii="Times New Roman" w:hAnsi="Times New Roman"/>
          <w:sz w:val="24"/>
          <w:szCs w:val="24"/>
          <w:lang w:val="uk-UA"/>
        </w:rPr>
      </w:pPr>
    </w:p>
    <w:p w:rsidR="007A5509" w:rsidRPr="007C4796" w:rsidRDefault="007A5509"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p>
    <w:p w:rsidR="00145D22" w:rsidRDefault="00145D22" w:rsidP="001121B4">
      <w:pPr>
        <w:spacing w:line="300" w:lineRule="exact"/>
        <w:rPr>
          <w:rFonts w:ascii="Times New Roman" w:hAnsi="Times New Roman"/>
          <w:sz w:val="24"/>
          <w:szCs w:val="24"/>
          <w:lang w:val="uk-UA"/>
        </w:rPr>
      </w:pPr>
    </w:p>
    <w:p w:rsidR="001121B4" w:rsidRDefault="001121B4" w:rsidP="00442F7C">
      <w:pPr>
        <w:spacing w:line="300" w:lineRule="exact"/>
        <w:jc w:val="center"/>
        <w:rPr>
          <w:rFonts w:ascii="Times New Roman" w:hAnsi="Times New Roman"/>
          <w:sz w:val="24"/>
          <w:szCs w:val="24"/>
          <w:lang w:val="uk-UA"/>
        </w:rPr>
      </w:pPr>
    </w:p>
    <w:p w:rsidR="001121B4" w:rsidRDefault="001121B4" w:rsidP="00442F7C">
      <w:pPr>
        <w:spacing w:line="300" w:lineRule="exact"/>
        <w:jc w:val="center"/>
        <w:rPr>
          <w:rFonts w:ascii="Times New Roman" w:hAnsi="Times New Roman"/>
          <w:sz w:val="24"/>
          <w:szCs w:val="24"/>
          <w:lang w:val="uk-UA"/>
        </w:rPr>
      </w:pPr>
    </w:p>
    <w:p w:rsidR="001121B4" w:rsidRDefault="001121B4" w:rsidP="00442F7C">
      <w:pPr>
        <w:spacing w:line="300" w:lineRule="exact"/>
        <w:jc w:val="center"/>
        <w:rPr>
          <w:rFonts w:ascii="Times New Roman" w:hAnsi="Times New Roman"/>
          <w:sz w:val="24"/>
          <w:szCs w:val="24"/>
          <w:lang w:val="uk-UA"/>
        </w:rPr>
      </w:pPr>
    </w:p>
    <w:p w:rsidR="001121B4" w:rsidRDefault="001121B4" w:rsidP="00442F7C">
      <w:pPr>
        <w:spacing w:line="300" w:lineRule="exact"/>
        <w:jc w:val="center"/>
        <w:rPr>
          <w:rFonts w:ascii="Times New Roman" w:hAnsi="Times New Roman"/>
          <w:sz w:val="24"/>
          <w:szCs w:val="24"/>
          <w:lang w:val="uk-UA"/>
        </w:rPr>
      </w:pPr>
    </w:p>
    <w:p w:rsidR="001121B4" w:rsidRDefault="001121B4" w:rsidP="004B111E">
      <w:pPr>
        <w:spacing w:line="300" w:lineRule="exact"/>
        <w:rPr>
          <w:rFonts w:ascii="Times New Roman" w:hAnsi="Times New Roman"/>
          <w:sz w:val="24"/>
          <w:szCs w:val="24"/>
          <w:lang w:val="uk-UA"/>
        </w:rPr>
      </w:pPr>
    </w:p>
    <w:p w:rsidR="001121B4" w:rsidRDefault="001121B4" w:rsidP="00442F7C">
      <w:pPr>
        <w:spacing w:line="300" w:lineRule="exact"/>
        <w:jc w:val="center"/>
        <w:rPr>
          <w:rFonts w:ascii="Times New Roman" w:hAnsi="Times New Roman"/>
          <w:sz w:val="24"/>
          <w:szCs w:val="24"/>
          <w:lang w:val="uk-UA"/>
        </w:rPr>
      </w:pPr>
    </w:p>
    <w:p w:rsidR="001121B4" w:rsidRPr="007C4796" w:rsidRDefault="001121B4" w:rsidP="00442F7C">
      <w:pPr>
        <w:spacing w:line="300" w:lineRule="exact"/>
        <w:jc w:val="center"/>
        <w:rPr>
          <w:rFonts w:ascii="Times New Roman" w:hAnsi="Times New Roman"/>
          <w:sz w:val="24"/>
          <w:szCs w:val="24"/>
          <w:lang w:val="uk-UA"/>
        </w:rPr>
      </w:pPr>
    </w:p>
    <w:p w:rsidR="000B06B6" w:rsidRPr="007C4796" w:rsidRDefault="006C4543" w:rsidP="00145D22">
      <w:pPr>
        <w:spacing w:line="300" w:lineRule="exact"/>
        <w:jc w:val="center"/>
        <w:rPr>
          <w:rFonts w:ascii="Times New Roman" w:hAnsi="Times New Roman"/>
          <w:sz w:val="24"/>
          <w:szCs w:val="24"/>
          <w:lang w:val="uk-UA"/>
        </w:rPr>
      </w:pPr>
      <w:r w:rsidRPr="007C4796">
        <w:rPr>
          <w:rFonts w:ascii="Times New Roman" w:hAnsi="Times New Roman"/>
          <w:sz w:val="24"/>
          <w:szCs w:val="24"/>
          <w:lang w:val="uk-UA"/>
        </w:rPr>
        <w:t>м</w:t>
      </w:r>
      <w:r w:rsidR="00FD62A8" w:rsidRPr="007C4796">
        <w:rPr>
          <w:rFonts w:ascii="Times New Roman" w:hAnsi="Times New Roman"/>
          <w:sz w:val="24"/>
          <w:szCs w:val="24"/>
          <w:lang w:val="uk-UA"/>
        </w:rPr>
        <w:t>. Буча</w:t>
      </w:r>
      <w:r w:rsidR="00145D22" w:rsidRPr="007C4796">
        <w:rPr>
          <w:rFonts w:ascii="Times New Roman" w:hAnsi="Times New Roman"/>
          <w:sz w:val="24"/>
          <w:szCs w:val="24"/>
          <w:lang w:val="uk-UA"/>
        </w:rPr>
        <w:t xml:space="preserve"> - </w:t>
      </w:r>
      <w:r w:rsidR="00FD62A8" w:rsidRPr="007C4796">
        <w:rPr>
          <w:rFonts w:ascii="Times New Roman" w:hAnsi="Times New Roman"/>
          <w:sz w:val="24"/>
          <w:szCs w:val="24"/>
          <w:lang w:val="uk-UA"/>
        </w:rPr>
        <w:t xml:space="preserve"> 202</w:t>
      </w:r>
      <w:r w:rsidR="004B111E">
        <w:rPr>
          <w:rFonts w:ascii="Times New Roman" w:hAnsi="Times New Roman"/>
          <w:sz w:val="24"/>
          <w:szCs w:val="24"/>
          <w:lang w:val="uk-UA"/>
        </w:rPr>
        <w:t>3</w:t>
      </w:r>
    </w:p>
    <w:p w:rsidR="000B06B6" w:rsidRPr="007C4796" w:rsidRDefault="000B06B6" w:rsidP="00442F7C">
      <w:pPr>
        <w:spacing w:line="300" w:lineRule="exact"/>
        <w:jc w:val="center"/>
        <w:rPr>
          <w:rFonts w:ascii="Times New Roman" w:hAnsi="Times New Roman"/>
          <w:sz w:val="24"/>
          <w:szCs w:val="24"/>
          <w:lang w:val="uk-UA"/>
        </w:rPr>
      </w:pPr>
    </w:p>
    <w:p w:rsidR="00F67858" w:rsidRDefault="00F67858" w:rsidP="00442F7C">
      <w:pPr>
        <w:spacing w:line="300" w:lineRule="exact"/>
        <w:jc w:val="center"/>
        <w:rPr>
          <w:rFonts w:ascii="Times New Roman" w:hAnsi="Times New Roman"/>
          <w:sz w:val="24"/>
          <w:szCs w:val="24"/>
          <w:lang w:val="uk-UA"/>
        </w:rPr>
      </w:pPr>
    </w:p>
    <w:p w:rsidR="000512FB" w:rsidRPr="007C4796" w:rsidRDefault="000512FB" w:rsidP="00442F7C">
      <w:pPr>
        <w:spacing w:line="300" w:lineRule="exact"/>
        <w:jc w:val="center"/>
        <w:rPr>
          <w:rFonts w:ascii="Times New Roman" w:hAnsi="Times New Roman"/>
          <w:sz w:val="24"/>
          <w:szCs w:val="24"/>
          <w:lang w:val="uk-UA"/>
        </w:rPr>
      </w:pPr>
    </w:p>
    <w:p w:rsidR="00F67858" w:rsidRPr="007C4796" w:rsidRDefault="00F67858" w:rsidP="00442F7C">
      <w:pPr>
        <w:spacing w:line="300" w:lineRule="exact"/>
        <w:jc w:val="center"/>
        <w:rPr>
          <w:rFonts w:ascii="Times New Roman" w:hAnsi="Times New Roman"/>
          <w:sz w:val="24"/>
          <w:szCs w:val="24"/>
          <w:lang w:val="uk-UA"/>
        </w:rPr>
      </w:pPr>
      <w:r w:rsidRPr="007C4796">
        <w:rPr>
          <w:rFonts w:ascii="Times New Roman" w:hAnsi="Times New Roman"/>
          <w:sz w:val="24"/>
          <w:szCs w:val="24"/>
          <w:lang w:val="uk-UA"/>
        </w:rPr>
        <w:t>ЗМІСТ</w:t>
      </w:r>
    </w:p>
    <w:p w:rsidR="00F67858" w:rsidRPr="007C4796" w:rsidRDefault="00F67858" w:rsidP="0071134B">
      <w:pPr>
        <w:spacing w:line="320" w:lineRule="exact"/>
        <w:jc w:val="center"/>
        <w:rPr>
          <w:rFonts w:ascii="Times New Roman" w:hAnsi="Times New Roman"/>
          <w:b/>
          <w:color w:val="000000"/>
          <w:sz w:val="24"/>
          <w:szCs w:val="24"/>
          <w:lang w:val="uk-UA"/>
        </w:rPr>
      </w:pPr>
    </w:p>
    <w:tbl>
      <w:tblPr>
        <w:tblW w:w="0" w:type="auto"/>
        <w:tblLayout w:type="fixed"/>
        <w:tblLook w:val="0000" w:firstRow="0" w:lastRow="0" w:firstColumn="0" w:lastColumn="0" w:noHBand="0" w:noVBand="0"/>
      </w:tblPr>
      <w:tblGrid>
        <w:gridCol w:w="828"/>
        <w:gridCol w:w="6957"/>
        <w:gridCol w:w="1786"/>
      </w:tblGrid>
      <w:tr w:rsidR="00F67858" w:rsidRPr="007C4796">
        <w:tc>
          <w:tcPr>
            <w:tcW w:w="828" w:type="dxa"/>
          </w:tcPr>
          <w:p w:rsidR="00F67858" w:rsidRPr="007C4796" w:rsidRDefault="00F67858" w:rsidP="0071134B">
            <w:pPr>
              <w:snapToGrid w:val="0"/>
              <w:spacing w:line="320" w:lineRule="exact"/>
              <w:ind w:left="120"/>
              <w:jc w:val="center"/>
              <w:rPr>
                <w:rFonts w:ascii="Times New Roman" w:hAnsi="Times New Roman"/>
                <w:color w:val="000000"/>
                <w:sz w:val="24"/>
                <w:szCs w:val="24"/>
                <w:lang w:val="uk-UA"/>
              </w:rPr>
            </w:pPr>
          </w:p>
        </w:tc>
        <w:tc>
          <w:tcPr>
            <w:tcW w:w="6957" w:type="dxa"/>
          </w:tcPr>
          <w:p w:rsidR="00F67858" w:rsidRPr="007C4796" w:rsidRDefault="00F67858" w:rsidP="0071134B">
            <w:pPr>
              <w:snapToGrid w:val="0"/>
              <w:spacing w:line="320" w:lineRule="exact"/>
              <w:jc w:val="both"/>
              <w:rPr>
                <w:rFonts w:ascii="Times New Roman" w:hAnsi="Times New Roman"/>
                <w:color w:val="000000"/>
                <w:sz w:val="24"/>
                <w:szCs w:val="24"/>
                <w:lang w:val="uk-UA"/>
              </w:rPr>
            </w:pPr>
          </w:p>
        </w:tc>
        <w:tc>
          <w:tcPr>
            <w:tcW w:w="1786" w:type="dxa"/>
          </w:tcPr>
          <w:p w:rsidR="00F67858" w:rsidRPr="007C4796" w:rsidRDefault="00F67858" w:rsidP="0071134B">
            <w:pPr>
              <w:spacing w:line="320" w:lineRule="exact"/>
              <w:jc w:val="center"/>
              <w:rPr>
                <w:color w:val="000000"/>
                <w:sz w:val="24"/>
                <w:szCs w:val="24"/>
                <w:lang w:val="uk-UA"/>
              </w:rPr>
            </w:pPr>
            <w:proofErr w:type="spellStart"/>
            <w:r w:rsidRPr="007C4796">
              <w:rPr>
                <w:rFonts w:ascii="Times New Roman" w:hAnsi="Times New Roman"/>
                <w:color w:val="000000"/>
                <w:sz w:val="24"/>
                <w:szCs w:val="24"/>
                <w:lang w:val="uk-UA"/>
              </w:rPr>
              <w:t>Стор</w:t>
            </w:r>
            <w:proofErr w:type="spellEnd"/>
            <w:r w:rsidRPr="007C4796">
              <w:rPr>
                <w:rFonts w:ascii="Times New Roman" w:hAnsi="Times New Roman"/>
                <w:color w:val="000000"/>
                <w:sz w:val="24"/>
                <w:szCs w:val="24"/>
                <w:lang w:val="uk-UA"/>
              </w:rPr>
              <w:t xml:space="preserve">. </w:t>
            </w:r>
          </w:p>
        </w:tc>
      </w:tr>
      <w:tr w:rsidR="00F67858" w:rsidRPr="007C4796">
        <w:tc>
          <w:tcPr>
            <w:tcW w:w="828" w:type="dxa"/>
          </w:tcPr>
          <w:p w:rsidR="00F67858" w:rsidRPr="007C4796"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4"/>
                <w:szCs w:val="24"/>
                <w:lang w:val="uk-UA"/>
              </w:rPr>
            </w:pPr>
          </w:p>
        </w:tc>
        <w:tc>
          <w:tcPr>
            <w:tcW w:w="6957" w:type="dxa"/>
          </w:tcPr>
          <w:p w:rsidR="00F67858" w:rsidRPr="007C4796" w:rsidRDefault="00F67858" w:rsidP="00373AE4">
            <w:pPr>
              <w:widowControl w:val="0"/>
              <w:shd w:val="clear" w:color="auto" w:fill="FFFFFF"/>
              <w:spacing w:line="300" w:lineRule="exact"/>
              <w:jc w:val="both"/>
              <w:rPr>
                <w:rFonts w:ascii="Times New Roman" w:hAnsi="Times New Roman"/>
                <w:b/>
                <w:bCs/>
                <w:color w:val="000000"/>
                <w:sz w:val="24"/>
                <w:szCs w:val="24"/>
                <w:lang w:val="uk-UA"/>
              </w:rPr>
            </w:pPr>
            <w:r w:rsidRPr="007C4796">
              <w:rPr>
                <w:rFonts w:ascii="Times New Roman" w:hAnsi="Times New Roman"/>
                <w:color w:val="000000"/>
                <w:sz w:val="24"/>
                <w:szCs w:val="24"/>
                <w:lang w:val="uk-UA"/>
              </w:rPr>
              <w:t>Паспорт програми</w:t>
            </w:r>
          </w:p>
          <w:p w:rsidR="00F67858" w:rsidRPr="007C4796" w:rsidRDefault="00F67858" w:rsidP="00373AE4">
            <w:pPr>
              <w:widowControl w:val="0"/>
              <w:shd w:val="clear" w:color="auto" w:fill="FFFFFF"/>
              <w:spacing w:line="300" w:lineRule="exact"/>
              <w:jc w:val="both"/>
              <w:rPr>
                <w:rFonts w:ascii="Times New Roman" w:hAnsi="Times New Roman"/>
                <w:b/>
                <w:bCs/>
                <w:color w:val="000000"/>
                <w:sz w:val="24"/>
                <w:szCs w:val="24"/>
                <w:lang w:val="uk-UA"/>
              </w:rPr>
            </w:pPr>
          </w:p>
        </w:tc>
        <w:tc>
          <w:tcPr>
            <w:tcW w:w="1786" w:type="dxa"/>
          </w:tcPr>
          <w:p w:rsidR="00F67858" w:rsidRPr="007C4796" w:rsidRDefault="00F67858" w:rsidP="0071134B">
            <w:pPr>
              <w:spacing w:line="300" w:lineRule="exact"/>
              <w:jc w:val="center"/>
              <w:rPr>
                <w:rFonts w:ascii="Times New Roman" w:hAnsi="Times New Roman"/>
                <w:color w:val="000000"/>
                <w:sz w:val="24"/>
                <w:szCs w:val="24"/>
                <w:lang w:val="uk-UA"/>
              </w:rPr>
            </w:pPr>
            <w:r w:rsidRPr="007C4796">
              <w:rPr>
                <w:rFonts w:ascii="Times New Roman" w:hAnsi="Times New Roman"/>
                <w:color w:val="000000"/>
                <w:sz w:val="24"/>
                <w:szCs w:val="24"/>
                <w:lang w:val="uk-UA"/>
              </w:rPr>
              <w:t>3</w:t>
            </w:r>
          </w:p>
        </w:tc>
      </w:tr>
      <w:tr w:rsidR="00F67858" w:rsidRPr="007C4796">
        <w:tc>
          <w:tcPr>
            <w:tcW w:w="828" w:type="dxa"/>
          </w:tcPr>
          <w:p w:rsidR="00F67858" w:rsidRPr="007C4796"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4"/>
                <w:szCs w:val="24"/>
                <w:lang w:val="uk-UA"/>
              </w:rPr>
            </w:pPr>
          </w:p>
        </w:tc>
        <w:tc>
          <w:tcPr>
            <w:tcW w:w="6957" w:type="dxa"/>
          </w:tcPr>
          <w:p w:rsidR="00F67858" w:rsidRPr="007C4796" w:rsidRDefault="00F67858" w:rsidP="003B36B6">
            <w:pPr>
              <w:spacing w:line="300" w:lineRule="exact"/>
              <w:jc w:val="both"/>
              <w:rPr>
                <w:rFonts w:ascii="Times New Roman" w:hAnsi="Times New Roman"/>
                <w:color w:val="000000"/>
                <w:sz w:val="24"/>
                <w:szCs w:val="24"/>
                <w:lang w:val="uk-UA"/>
              </w:rPr>
            </w:pPr>
            <w:r w:rsidRPr="007C4796">
              <w:rPr>
                <w:rFonts w:ascii="Times New Roman" w:hAnsi="Times New Roman"/>
                <w:color w:val="000000"/>
                <w:sz w:val="24"/>
                <w:szCs w:val="24"/>
                <w:lang w:val="uk-UA"/>
              </w:rPr>
              <w:t>Визначення проблеми, на розв'язання якої спрямована програма</w:t>
            </w:r>
          </w:p>
          <w:p w:rsidR="00F67858" w:rsidRPr="007C4796" w:rsidRDefault="00F67858" w:rsidP="003B36B6">
            <w:pPr>
              <w:spacing w:line="300" w:lineRule="exact"/>
              <w:jc w:val="both"/>
              <w:rPr>
                <w:rFonts w:ascii="Times New Roman" w:hAnsi="Times New Roman"/>
                <w:color w:val="000000"/>
                <w:sz w:val="24"/>
                <w:szCs w:val="24"/>
                <w:lang w:val="uk-UA"/>
              </w:rPr>
            </w:pPr>
          </w:p>
        </w:tc>
        <w:tc>
          <w:tcPr>
            <w:tcW w:w="1786" w:type="dxa"/>
          </w:tcPr>
          <w:p w:rsidR="00F67858" w:rsidRPr="007C4796" w:rsidRDefault="00F67858" w:rsidP="0071134B">
            <w:pPr>
              <w:spacing w:line="300" w:lineRule="exact"/>
              <w:jc w:val="center"/>
              <w:rPr>
                <w:rFonts w:ascii="Times New Roman" w:hAnsi="Times New Roman"/>
                <w:color w:val="000000"/>
                <w:sz w:val="24"/>
                <w:szCs w:val="24"/>
                <w:lang w:val="uk-UA"/>
              </w:rPr>
            </w:pPr>
          </w:p>
          <w:p w:rsidR="00F67858" w:rsidRPr="007C4796" w:rsidRDefault="00395041" w:rsidP="0071134B">
            <w:pPr>
              <w:spacing w:line="300" w:lineRule="exact"/>
              <w:jc w:val="center"/>
              <w:rPr>
                <w:rFonts w:ascii="Times New Roman" w:hAnsi="Times New Roman"/>
                <w:color w:val="000000"/>
                <w:sz w:val="24"/>
                <w:szCs w:val="24"/>
                <w:lang w:val="uk-UA"/>
              </w:rPr>
            </w:pPr>
            <w:r w:rsidRPr="007C4796">
              <w:rPr>
                <w:rFonts w:ascii="Times New Roman" w:hAnsi="Times New Roman"/>
                <w:color w:val="000000"/>
                <w:sz w:val="24"/>
                <w:szCs w:val="24"/>
                <w:lang w:val="uk-UA"/>
              </w:rPr>
              <w:t>3</w:t>
            </w:r>
          </w:p>
        </w:tc>
      </w:tr>
      <w:tr w:rsidR="00F67858" w:rsidRPr="007C4796">
        <w:tc>
          <w:tcPr>
            <w:tcW w:w="828" w:type="dxa"/>
          </w:tcPr>
          <w:p w:rsidR="00F67858" w:rsidRPr="007C4796"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4"/>
                <w:szCs w:val="24"/>
                <w:lang w:val="uk-UA"/>
              </w:rPr>
            </w:pPr>
          </w:p>
        </w:tc>
        <w:tc>
          <w:tcPr>
            <w:tcW w:w="6957" w:type="dxa"/>
          </w:tcPr>
          <w:p w:rsidR="00F67858" w:rsidRPr="007C4796" w:rsidRDefault="00F67858" w:rsidP="003B36B6">
            <w:pPr>
              <w:spacing w:line="300" w:lineRule="exact"/>
              <w:jc w:val="both"/>
              <w:rPr>
                <w:rFonts w:ascii="Times New Roman" w:hAnsi="Times New Roman"/>
                <w:color w:val="000000"/>
                <w:sz w:val="24"/>
                <w:szCs w:val="24"/>
                <w:lang w:val="uk-UA"/>
              </w:rPr>
            </w:pPr>
            <w:r w:rsidRPr="007C4796">
              <w:rPr>
                <w:rFonts w:ascii="Times New Roman" w:hAnsi="Times New Roman"/>
                <w:color w:val="000000"/>
                <w:sz w:val="24"/>
                <w:szCs w:val="24"/>
                <w:lang w:val="uk-UA"/>
              </w:rPr>
              <w:t>Визначення мети програми</w:t>
            </w:r>
          </w:p>
          <w:p w:rsidR="00F67858" w:rsidRPr="007C4796" w:rsidRDefault="00F67858" w:rsidP="003B36B6">
            <w:pPr>
              <w:spacing w:line="300" w:lineRule="exact"/>
              <w:jc w:val="both"/>
              <w:rPr>
                <w:rFonts w:ascii="Times New Roman" w:hAnsi="Times New Roman"/>
                <w:color w:val="000000"/>
                <w:sz w:val="24"/>
                <w:szCs w:val="24"/>
                <w:lang w:val="uk-UA"/>
              </w:rPr>
            </w:pPr>
          </w:p>
        </w:tc>
        <w:tc>
          <w:tcPr>
            <w:tcW w:w="1786" w:type="dxa"/>
          </w:tcPr>
          <w:p w:rsidR="00F67858" w:rsidRPr="007C4796" w:rsidRDefault="00C31DEC" w:rsidP="0071134B">
            <w:pPr>
              <w:spacing w:line="300" w:lineRule="exact"/>
              <w:jc w:val="center"/>
              <w:rPr>
                <w:rFonts w:ascii="Times New Roman" w:hAnsi="Times New Roman"/>
                <w:color w:val="000000"/>
                <w:sz w:val="24"/>
                <w:szCs w:val="24"/>
                <w:lang w:val="uk-UA"/>
              </w:rPr>
            </w:pPr>
            <w:r w:rsidRPr="007C4796">
              <w:rPr>
                <w:rFonts w:ascii="Times New Roman" w:hAnsi="Times New Roman"/>
                <w:color w:val="000000"/>
                <w:sz w:val="24"/>
                <w:szCs w:val="24"/>
                <w:lang w:val="uk-UA"/>
              </w:rPr>
              <w:t>5</w:t>
            </w:r>
          </w:p>
        </w:tc>
      </w:tr>
      <w:tr w:rsidR="00F67858" w:rsidRPr="007C4796">
        <w:tc>
          <w:tcPr>
            <w:tcW w:w="828" w:type="dxa"/>
          </w:tcPr>
          <w:p w:rsidR="00F67858" w:rsidRPr="007C4796"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4"/>
                <w:szCs w:val="24"/>
                <w:lang w:val="uk-UA"/>
              </w:rPr>
            </w:pPr>
          </w:p>
        </w:tc>
        <w:tc>
          <w:tcPr>
            <w:tcW w:w="6957" w:type="dxa"/>
          </w:tcPr>
          <w:p w:rsidR="00F67858" w:rsidRPr="007C4796" w:rsidRDefault="00395041" w:rsidP="003B36B6">
            <w:pPr>
              <w:shd w:val="clear" w:color="auto" w:fill="FFFFFF"/>
              <w:spacing w:line="300" w:lineRule="exact"/>
              <w:jc w:val="both"/>
              <w:rPr>
                <w:rFonts w:ascii="Times New Roman" w:hAnsi="Times New Roman"/>
                <w:color w:val="000000"/>
                <w:sz w:val="24"/>
                <w:szCs w:val="24"/>
                <w:lang w:val="uk-UA"/>
              </w:rPr>
            </w:pPr>
            <w:r w:rsidRPr="007C4796">
              <w:rPr>
                <w:rFonts w:ascii="Times New Roman" w:hAnsi="Times New Roman"/>
                <w:color w:val="000000"/>
                <w:sz w:val="24"/>
                <w:szCs w:val="24"/>
                <w:lang w:val="uk-UA"/>
              </w:rPr>
              <w:t xml:space="preserve">Напрям, строки та етапи виконання програми </w:t>
            </w:r>
          </w:p>
          <w:p w:rsidR="00F67858" w:rsidRPr="007C4796" w:rsidRDefault="00F67858" w:rsidP="003B36B6">
            <w:pPr>
              <w:shd w:val="clear" w:color="auto" w:fill="FFFFFF"/>
              <w:spacing w:line="300" w:lineRule="exact"/>
              <w:jc w:val="both"/>
              <w:rPr>
                <w:rFonts w:ascii="Times New Roman" w:hAnsi="Times New Roman"/>
                <w:color w:val="000000"/>
                <w:sz w:val="24"/>
                <w:szCs w:val="24"/>
                <w:lang w:val="uk-UA"/>
              </w:rPr>
            </w:pPr>
          </w:p>
        </w:tc>
        <w:tc>
          <w:tcPr>
            <w:tcW w:w="1786" w:type="dxa"/>
          </w:tcPr>
          <w:p w:rsidR="00F67858" w:rsidRPr="007C4796" w:rsidRDefault="00395041" w:rsidP="0071134B">
            <w:pPr>
              <w:spacing w:line="300" w:lineRule="exact"/>
              <w:jc w:val="center"/>
              <w:rPr>
                <w:rFonts w:ascii="Times New Roman" w:hAnsi="Times New Roman"/>
                <w:color w:val="000000"/>
                <w:sz w:val="24"/>
                <w:szCs w:val="24"/>
                <w:lang w:val="uk-UA"/>
              </w:rPr>
            </w:pPr>
            <w:r w:rsidRPr="007C4796">
              <w:rPr>
                <w:rFonts w:ascii="Times New Roman" w:hAnsi="Times New Roman"/>
                <w:color w:val="000000"/>
                <w:sz w:val="24"/>
                <w:szCs w:val="24"/>
                <w:lang w:val="uk-UA"/>
              </w:rPr>
              <w:t>5</w:t>
            </w:r>
          </w:p>
          <w:p w:rsidR="00F67858" w:rsidRPr="007C4796" w:rsidRDefault="00F67858" w:rsidP="0071134B">
            <w:pPr>
              <w:spacing w:line="300" w:lineRule="exact"/>
              <w:jc w:val="center"/>
              <w:rPr>
                <w:rFonts w:ascii="Times New Roman" w:hAnsi="Times New Roman"/>
                <w:color w:val="000000"/>
                <w:sz w:val="24"/>
                <w:szCs w:val="24"/>
                <w:lang w:val="uk-UA"/>
              </w:rPr>
            </w:pPr>
          </w:p>
        </w:tc>
      </w:tr>
      <w:tr w:rsidR="00F67858" w:rsidRPr="007C4796">
        <w:tc>
          <w:tcPr>
            <w:tcW w:w="828" w:type="dxa"/>
          </w:tcPr>
          <w:p w:rsidR="00F67858" w:rsidRPr="007C4796"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4"/>
                <w:szCs w:val="24"/>
                <w:lang w:val="uk-UA"/>
              </w:rPr>
            </w:pPr>
          </w:p>
        </w:tc>
        <w:tc>
          <w:tcPr>
            <w:tcW w:w="6957" w:type="dxa"/>
          </w:tcPr>
          <w:p w:rsidR="00F67858" w:rsidRPr="007C4796" w:rsidRDefault="00F67858" w:rsidP="003B36B6">
            <w:pPr>
              <w:spacing w:line="300" w:lineRule="exact"/>
              <w:jc w:val="both"/>
              <w:rPr>
                <w:rFonts w:ascii="Times New Roman" w:hAnsi="Times New Roman"/>
                <w:bCs/>
                <w:color w:val="000000"/>
                <w:sz w:val="24"/>
                <w:szCs w:val="24"/>
                <w:lang w:val="uk-UA"/>
              </w:rPr>
            </w:pPr>
            <w:r w:rsidRPr="007C4796">
              <w:rPr>
                <w:rFonts w:ascii="Times New Roman" w:hAnsi="Times New Roman"/>
                <w:bCs/>
                <w:color w:val="000000"/>
                <w:sz w:val="24"/>
                <w:szCs w:val="24"/>
                <w:lang w:val="uk-UA"/>
              </w:rPr>
              <w:t>Перелік завдань (напрямів) і заходів програми та результативні показники</w:t>
            </w:r>
          </w:p>
          <w:p w:rsidR="00F67858" w:rsidRPr="007C4796" w:rsidRDefault="00F67858" w:rsidP="003B36B6">
            <w:pPr>
              <w:spacing w:line="300" w:lineRule="exact"/>
              <w:jc w:val="both"/>
              <w:rPr>
                <w:rFonts w:ascii="Times New Roman" w:hAnsi="Times New Roman"/>
                <w:bCs/>
                <w:color w:val="000000"/>
                <w:sz w:val="24"/>
                <w:szCs w:val="24"/>
                <w:lang w:val="uk-UA"/>
              </w:rPr>
            </w:pPr>
          </w:p>
        </w:tc>
        <w:tc>
          <w:tcPr>
            <w:tcW w:w="1786" w:type="dxa"/>
          </w:tcPr>
          <w:p w:rsidR="00F67858" w:rsidRPr="007C4796" w:rsidRDefault="00F67858" w:rsidP="0071134B">
            <w:pPr>
              <w:spacing w:line="300" w:lineRule="exact"/>
              <w:jc w:val="center"/>
              <w:rPr>
                <w:rFonts w:ascii="Times New Roman" w:hAnsi="Times New Roman"/>
                <w:color w:val="000000"/>
                <w:sz w:val="24"/>
                <w:szCs w:val="24"/>
                <w:lang w:val="uk-UA"/>
              </w:rPr>
            </w:pPr>
          </w:p>
          <w:p w:rsidR="00F67858" w:rsidRPr="007C4796" w:rsidRDefault="00395041" w:rsidP="0071134B">
            <w:pPr>
              <w:spacing w:line="300" w:lineRule="exact"/>
              <w:jc w:val="center"/>
              <w:rPr>
                <w:rFonts w:ascii="Times New Roman" w:hAnsi="Times New Roman"/>
                <w:color w:val="000000"/>
                <w:sz w:val="24"/>
                <w:szCs w:val="24"/>
                <w:lang w:val="uk-UA"/>
              </w:rPr>
            </w:pPr>
            <w:r w:rsidRPr="007C4796">
              <w:rPr>
                <w:rFonts w:ascii="Times New Roman" w:hAnsi="Times New Roman"/>
                <w:color w:val="000000"/>
                <w:sz w:val="24"/>
                <w:szCs w:val="24"/>
                <w:lang w:val="uk-UA"/>
              </w:rPr>
              <w:t>5</w:t>
            </w:r>
            <w:r w:rsidR="00C31DEC" w:rsidRPr="007C4796">
              <w:rPr>
                <w:rFonts w:ascii="Times New Roman" w:hAnsi="Times New Roman"/>
                <w:color w:val="000000"/>
                <w:sz w:val="24"/>
                <w:szCs w:val="24"/>
                <w:lang w:val="uk-UA"/>
              </w:rPr>
              <w:t>-6</w:t>
            </w:r>
          </w:p>
        </w:tc>
      </w:tr>
      <w:tr w:rsidR="00F67858" w:rsidRPr="007C4796">
        <w:tc>
          <w:tcPr>
            <w:tcW w:w="828" w:type="dxa"/>
          </w:tcPr>
          <w:p w:rsidR="00F67858" w:rsidRPr="007C4796"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4"/>
                <w:szCs w:val="24"/>
                <w:lang w:val="uk-UA"/>
              </w:rPr>
            </w:pPr>
          </w:p>
        </w:tc>
        <w:tc>
          <w:tcPr>
            <w:tcW w:w="6957" w:type="dxa"/>
          </w:tcPr>
          <w:p w:rsidR="00F67858" w:rsidRPr="007C4796" w:rsidRDefault="00F67858" w:rsidP="00373AE4">
            <w:pPr>
              <w:spacing w:line="300" w:lineRule="exact"/>
              <w:jc w:val="both"/>
              <w:rPr>
                <w:rFonts w:ascii="Times New Roman" w:hAnsi="Times New Roman"/>
                <w:bCs/>
                <w:color w:val="000000"/>
                <w:sz w:val="24"/>
                <w:szCs w:val="24"/>
                <w:lang w:val="uk-UA"/>
              </w:rPr>
            </w:pPr>
            <w:r w:rsidRPr="007C4796">
              <w:rPr>
                <w:rFonts w:ascii="Times New Roman" w:hAnsi="Times New Roman"/>
                <w:bCs/>
                <w:color w:val="000000"/>
                <w:sz w:val="24"/>
                <w:szCs w:val="24"/>
                <w:lang w:val="uk-UA"/>
              </w:rPr>
              <w:t>Очікувані результати виконання програми, визначення її ефективності</w:t>
            </w:r>
          </w:p>
          <w:p w:rsidR="00F67858" w:rsidRPr="007C4796" w:rsidRDefault="00F67858" w:rsidP="00373AE4">
            <w:pPr>
              <w:spacing w:line="300" w:lineRule="exact"/>
              <w:jc w:val="both"/>
              <w:rPr>
                <w:rFonts w:ascii="Times New Roman" w:hAnsi="Times New Roman"/>
                <w:bCs/>
                <w:color w:val="000000"/>
                <w:sz w:val="24"/>
                <w:szCs w:val="24"/>
                <w:lang w:val="uk-UA"/>
              </w:rPr>
            </w:pPr>
          </w:p>
        </w:tc>
        <w:tc>
          <w:tcPr>
            <w:tcW w:w="1786" w:type="dxa"/>
          </w:tcPr>
          <w:p w:rsidR="00F67858" w:rsidRPr="007C4796" w:rsidRDefault="00F67858" w:rsidP="0071134B">
            <w:pPr>
              <w:spacing w:line="300" w:lineRule="exact"/>
              <w:jc w:val="center"/>
              <w:rPr>
                <w:rFonts w:ascii="Times New Roman" w:hAnsi="Times New Roman"/>
                <w:color w:val="000000"/>
                <w:sz w:val="24"/>
                <w:szCs w:val="24"/>
                <w:lang w:val="uk-UA"/>
              </w:rPr>
            </w:pPr>
          </w:p>
          <w:p w:rsidR="00F67858" w:rsidRPr="007C4796" w:rsidRDefault="00395041" w:rsidP="0071134B">
            <w:pPr>
              <w:spacing w:line="300" w:lineRule="exact"/>
              <w:jc w:val="center"/>
              <w:rPr>
                <w:rFonts w:ascii="Times New Roman" w:hAnsi="Times New Roman"/>
                <w:color w:val="000000"/>
                <w:sz w:val="24"/>
                <w:szCs w:val="24"/>
                <w:lang w:val="uk-UA"/>
              </w:rPr>
            </w:pPr>
            <w:r w:rsidRPr="007C4796">
              <w:rPr>
                <w:rFonts w:ascii="Times New Roman" w:hAnsi="Times New Roman"/>
                <w:color w:val="000000"/>
                <w:sz w:val="24"/>
                <w:szCs w:val="24"/>
                <w:lang w:val="uk-UA"/>
              </w:rPr>
              <w:t>6</w:t>
            </w:r>
          </w:p>
        </w:tc>
      </w:tr>
      <w:tr w:rsidR="00F67858" w:rsidRPr="007C4796">
        <w:tc>
          <w:tcPr>
            <w:tcW w:w="828" w:type="dxa"/>
          </w:tcPr>
          <w:p w:rsidR="00F67858" w:rsidRPr="007C4796" w:rsidRDefault="00F67858" w:rsidP="0071134B">
            <w:pPr>
              <w:numPr>
                <w:ilvl w:val="0"/>
                <w:numId w:val="1"/>
              </w:numPr>
              <w:tabs>
                <w:tab w:val="clear" w:pos="1155"/>
                <w:tab w:val="num" w:pos="720"/>
              </w:tabs>
              <w:suppressAutoHyphens/>
              <w:overflowPunct/>
              <w:autoSpaceDE/>
              <w:autoSpaceDN/>
              <w:adjustRightInd/>
              <w:snapToGrid w:val="0"/>
              <w:spacing w:line="300" w:lineRule="exact"/>
              <w:ind w:left="0" w:firstLine="0"/>
              <w:rPr>
                <w:rFonts w:ascii="Times New Roman" w:hAnsi="Times New Roman"/>
                <w:color w:val="000000"/>
                <w:sz w:val="24"/>
                <w:szCs w:val="24"/>
                <w:lang w:val="uk-UA"/>
              </w:rPr>
            </w:pPr>
          </w:p>
        </w:tc>
        <w:tc>
          <w:tcPr>
            <w:tcW w:w="6957" w:type="dxa"/>
          </w:tcPr>
          <w:p w:rsidR="00F67858" w:rsidRPr="007C4796" w:rsidRDefault="00F67858" w:rsidP="003B36B6">
            <w:pPr>
              <w:jc w:val="both"/>
              <w:rPr>
                <w:rFonts w:ascii="Times New Roman" w:hAnsi="Times New Roman"/>
                <w:bCs/>
                <w:color w:val="000000"/>
                <w:sz w:val="24"/>
                <w:szCs w:val="24"/>
                <w:lang w:val="uk-UA"/>
              </w:rPr>
            </w:pPr>
            <w:r w:rsidRPr="007C4796">
              <w:rPr>
                <w:rFonts w:ascii="Times New Roman" w:hAnsi="Times New Roman"/>
                <w:color w:val="000000"/>
                <w:sz w:val="24"/>
                <w:szCs w:val="24"/>
                <w:shd w:val="clear" w:color="auto" w:fill="FFFFFF"/>
                <w:lang w:val="uk-UA"/>
              </w:rPr>
              <w:t>Координація та контроль за ходом виконання програми</w:t>
            </w:r>
          </w:p>
        </w:tc>
        <w:tc>
          <w:tcPr>
            <w:tcW w:w="1786" w:type="dxa"/>
          </w:tcPr>
          <w:p w:rsidR="00F67858" w:rsidRPr="007C4796" w:rsidRDefault="00395041" w:rsidP="0071134B">
            <w:pPr>
              <w:spacing w:line="300" w:lineRule="exact"/>
              <w:jc w:val="center"/>
              <w:rPr>
                <w:rFonts w:ascii="Times New Roman" w:hAnsi="Times New Roman"/>
                <w:color w:val="000000"/>
                <w:sz w:val="24"/>
                <w:szCs w:val="24"/>
                <w:lang w:val="uk-UA"/>
              </w:rPr>
            </w:pPr>
            <w:r w:rsidRPr="007C4796">
              <w:rPr>
                <w:rFonts w:ascii="Times New Roman" w:hAnsi="Times New Roman"/>
                <w:color w:val="000000"/>
                <w:sz w:val="24"/>
                <w:szCs w:val="24"/>
                <w:lang w:val="uk-UA"/>
              </w:rPr>
              <w:t>6</w:t>
            </w:r>
          </w:p>
        </w:tc>
      </w:tr>
    </w:tbl>
    <w:p w:rsidR="00F67858" w:rsidRDefault="00F67858"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837529">
      <w:pPr>
        <w:widowControl w:val="0"/>
        <w:shd w:val="clear" w:color="auto" w:fill="FFFFFF"/>
        <w:spacing w:line="240" w:lineRule="exact"/>
        <w:rPr>
          <w:rFonts w:ascii="Times New Roman" w:hAnsi="Times New Roman"/>
          <w:bCs/>
          <w:color w:val="000000"/>
          <w:sz w:val="24"/>
          <w:szCs w:val="24"/>
          <w:lang w:val="uk-UA"/>
        </w:rPr>
      </w:pPr>
    </w:p>
    <w:p w:rsidR="003838B2" w:rsidRDefault="003838B2" w:rsidP="004B111E">
      <w:pPr>
        <w:widowControl w:val="0"/>
        <w:shd w:val="clear" w:color="auto" w:fill="FFFFFF"/>
        <w:spacing w:line="240" w:lineRule="exact"/>
        <w:rPr>
          <w:rFonts w:ascii="Times New Roman" w:hAnsi="Times New Roman"/>
          <w:bCs/>
          <w:color w:val="000000"/>
          <w:sz w:val="24"/>
          <w:szCs w:val="24"/>
          <w:lang w:val="uk-UA"/>
        </w:rPr>
      </w:pPr>
    </w:p>
    <w:p w:rsidR="003838B2" w:rsidRDefault="003838B2" w:rsidP="003838B2">
      <w:pPr>
        <w:widowControl w:val="0"/>
        <w:shd w:val="clear" w:color="auto" w:fill="FFFFFF"/>
        <w:spacing w:line="240" w:lineRule="exact"/>
        <w:jc w:val="center"/>
        <w:rPr>
          <w:rFonts w:ascii="Times New Roman" w:hAnsi="Times New Roman"/>
          <w:bCs/>
          <w:color w:val="000000"/>
          <w:sz w:val="24"/>
          <w:szCs w:val="24"/>
          <w:lang w:val="uk-UA"/>
        </w:rPr>
      </w:pPr>
    </w:p>
    <w:p w:rsidR="003838B2" w:rsidRDefault="003838B2" w:rsidP="003838B2">
      <w:pPr>
        <w:widowControl w:val="0"/>
        <w:shd w:val="clear" w:color="auto" w:fill="FFFFFF"/>
        <w:spacing w:line="240" w:lineRule="exact"/>
        <w:jc w:val="center"/>
        <w:rPr>
          <w:rFonts w:ascii="Times New Roman" w:hAnsi="Times New Roman"/>
          <w:bCs/>
          <w:color w:val="000000"/>
          <w:sz w:val="24"/>
          <w:szCs w:val="24"/>
          <w:lang w:val="uk-UA"/>
        </w:rPr>
      </w:pPr>
    </w:p>
    <w:p w:rsidR="003838B2" w:rsidRDefault="003838B2" w:rsidP="003838B2">
      <w:pPr>
        <w:widowControl w:val="0"/>
        <w:shd w:val="clear" w:color="auto" w:fill="FFFFFF"/>
        <w:spacing w:line="240" w:lineRule="exact"/>
        <w:jc w:val="center"/>
        <w:rPr>
          <w:rFonts w:ascii="Times New Roman" w:hAnsi="Times New Roman"/>
          <w:bCs/>
          <w:color w:val="000000"/>
          <w:sz w:val="24"/>
          <w:szCs w:val="24"/>
          <w:lang w:val="uk-UA"/>
        </w:rPr>
      </w:pPr>
    </w:p>
    <w:p w:rsidR="003838B2" w:rsidRPr="007C4796" w:rsidRDefault="003838B2" w:rsidP="003838B2">
      <w:pPr>
        <w:widowControl w:val="0"/>
        <w:shd w:val="clear" w:color="auto" w:fill="FFFFFF"/>
        <w:spacing w:line="240" w:lineRule="exact"/>
        <w:jc w:val="center"/>
        <w:rPr>
          <w:rFonts w:ascii="Times New Roman" w:hAnsi="Times New Roman"/>
          <w:bCs/>
          <w:color w:val="000000"/>
          <w:sz w:val="24"/>
          <w:szCs w:val="24"/>
          <w:lang w:val="uk-UA"/>
        </w:rPr>
        <w:sectPr w:rsidR="003838B2" w:rsidRPr="007C4796" w:rsidSect="00A802AF">
          <w:headerReference w:type="even" r:id="rId9"/>
          <w:headerReference w:type="default" r:id="rId10"/>
          <w:pgSz w:w="11906" w:h="16838"/>
          <w:pgMar w:top="425" w:right="1021" w:bottom="284" w:left="1247" w:header="181" w:footer="720" w:gutter="0"/>
          <w:pgNumType w:start="1"/>
          <w:cols w:space="720"/>
          <w:titlePg/>
          <w:docGrid w:linePitch="381"/>
        </w:sectPr>
      </w:pPr>
      <w:r>
        <w:rPr>
          <w:rFonts w:ascii="Times New Roman" w:hAnsi="Times New Roman"/>
          <w:bCs/>
          <w:color w:val="000000"/>
          <w:sz w:val="24"/>
          <w:szCs w:val="24"/>
          <w:lang w:val="uk-UA"/>
        </w:rPr>
        <w:t>3</w:t>
      </w:r>
    </w:p>
    <w:p w:rsidR="00F67858" w:rsidRPr="007C4796" w:rsidRDefault="00F67858" w:rsidP="00057D4D">
      <w:pPr>
        <w:widowControl w:val="0"/>
        <w:shd w:val="clear" w:color="auto" w:fill="FFFFFF"/>
        <w:spacing w:line="240" w:lineRule="exact"/>
        <w:jc w:val="right"/>
        <w:rPr>
          <w:rFonts w:ascii="Times New Roman" w:hAnsi="Times New Roman"/>
          <w:b/>
          <w:bCs/>
          <w:color w:val="000000"/>
          <w:sz w:val="24"/>
          <w:szCs w:val="24"/>
          <w:lang w:val="uk-UA"/>
        </w:rPr>
      </w:pPr>
      <w:r w:rsidRPr="007C4796">
        <w:rPr>
          <w:rFonts w:ascii="Times New Roman" w:hAnsi="Times New Roman"/>
          <w:b/>
          <w:bCs/>
          <w:color w:val="000000"/>
          <w:sz w:val="24"/>
          <w:szCs w:val="24"/>
          <w:lang w:val="uk-UA"/>
        </w:rPr>
        <w:lastRenderedPageBreak/>
        <w:t>Додаток 1</w:t>
      </w:r>
    </w:p>
    <w:p w:rsidR="00F67858" w:rsidRPr="007C4796" w:rsidRDefault="00F67858" w:rsidP="00057D4D">
      <w:pPr>
        <w:widowControl w:val="0"/>
        <w:shd w:val="clear" w:color="auto" w:fill="FFFFFF"/>
        <w:spacing w:line="240" w:lineRule="exact"/>
        <w:jc w:val="right"/>
        <w:rPr>
          <w:rFonts w:ascii="Times New Roman" w:hAnsi="Times New Roman"/>
          <w:b/>
          <w:bCs/>
          <w:color w:val="000000"/>
          <w:sz w:val="24"/>
          <w:szCs w:val="24"/>
          <w:lang w:val="uk-UA"/>
        </w:rPr>
      </w:pPr>
      <w:r w:rsidRPr="007C4796">
        <w:rPr>
          <w:rFonts w:ascii="Times New Roman" w:hAnsi="Times New Roman"/>
          <w:b/>
          <w:bCs/>
          <w:color w:val="000000"/>
          <w:sz w:val="24"/>
          <w:szCs w:val="24"/>
          <w:lang w:val="uk-UA"/>
        </w:rPr>
        <w:t xml:space="preserve">до Програми </w:t>
      </w:r>
    </w:p>
    <w:p w:rsidR="000B06B6" w:rsidRPr="007C4796" w:rsidRDefault="000B06B6" w:rsidP="00057D4D">
      <w:pPr>
        <w:widowControl w:val="0"/>
        <w:shd w:val="clear" w:color="auto" w:fill="FFFFFF"/>
        <w:spacing w:line="240" w:lineRule="exact"/>
        <w:jc w:val="right"/>
        <w:rPr>
          <w:rFonts w:ascii="Times New Roman" w:hAnsi="Times New Roman"/>
          <w:b/>
          <w:bCs/>
          <w:color w:val="000000"/>
          <w:sz w:val="24"/>
          <w:szCs w:val="24"/>
          <w:lang w:val="uk-UA"/>
        </w:rPr>
      </w:pPr>
    </w:p>
    <w:p w:rsidR="00F67858" w:rsidRPr="007C4796" w:rsidRDefault="00F67858" w:rsidP="00556C28">
      <w:pPr>
        <w:widowControl w:val="0"/>
        <w:numPr>
          <w:ilvl w:val="0"/>
          <w:numId w:val="21"/>
        </w:numPr>
        <w:shd w:val="clear" w:color="auto" w:fill="FFFFFF"/>
        <w:spacing w:line="240" w:lineRule="exact"/>
        <w:ind w:left="0"/>
        <w:jc w:val="center"/>
        <w:rPr>
          <w:rFonts w:ascii="Times New Roman" w:hAnsi="Times New Roman"/>
          <w:b/>
          <w:bCs/>
          <w:color w:val="000000"/>
          <w:sz w:val="24"/>
          <w:szCs w:val="24"/>
          <w:lang w:val="uk-UA"/>
        </w:rPr>
      </w:pPr>
      <w:r w:rsidRPr="007C4796">
        <w:rPr>
          <w:rFonts w:ascii="Times New Roman" w:hAnsi="Times New Roman"/>
          <w:b/>
          <w:bCs/>
          <w:color w:val="000000"/>
          <w:sz w:val="24"/>
          <w:szCs w:val="24"/>
          <w:lang w:val="uk-UA"/>
        </w:rPr>
        <w:t>ПАСПОРТ</w:t>
      </w:r>
    </w:p>
    <w:p w:rsidR="00F67858" w:rsidRDefault="00F67858" w:rsidP="007C4796">
      <w:pPr>
        <w:widowControl w:val="0"/>
        <w:shd w:val="clear" w:color="auto" w:fill="FFFFFF"/>
        <w:jc w:val="center"/>
        <w:rPr>
          <w:rFonts w:ascii="Times New Roman" w:hAnsi="Times New Roman"/>
          <w:b/>
          <w:sz w:val="24"/>
          <w:szCs w:val="24"/>
          <w:lang w:val="uk-UA"/>
        </w:rPr>
      </w:pPr>
      <w:r w:rsidRPr="007C4796">
        <w:rPr>
          <w:rFonts w:ascii="Times New Roman" w:hAnsi="Times New Roman"/>
          <w:b/>
          <w:bCs/>
          <w:color w:val="000000"/>
          <w:sz w:val="24"/>
          <w:szCs w:val="24"/>
          <w:lang w:val="uk-UA"/>
        </w:rPr>
        <w:t>цільової</w:t>
      </w:r>
      <w:r w:rsidR="00B74979" w:rsidRPr="007C4796">
        <w:rPr>
          <w:rFonts w:ascii="Times New Roman" w:hAnsi="Times New Roman"/>
          <w:b/>
          <w:bCs/>
          <w:color w:val="000000"/>
          <w:sz w:val="24"/>
          <w:szCs w:val="24"/>
          <w:lang w:val="uk-UA"/>
        </w:rPr>
        <w:t xml:space="preserve"> </w:t>
      </w:r>
      <w:r w:rsidRPr="007C4796">
        <w:rPr>
          <w:rFonts w:ascii="Times New Roman" w:hAnsi="Times New Roman"/>
          <w:b/>
          <w:bCs/>
          <w:color w:val="000000"/>
          <w:sz w:val="24"/>
          <w:szCs w:val="24"/>
          <w:lang w:val="uk-UA"/>
        </w:rPr>
        <w:t>програми</w:t>
      </w:r>
      <w:r w:rsidR="00B706F9">
        <w:rPr>
          <w:rFonts w:ascii="Times New Roman" w:hAnsi="Times New Roman"/>
          <w:b/>
          <w:bCs/>
          <w:color w:val="000000"/>
          <w:sz w:val="24"/>
          <w:szCs w:val="24"/>
          <w:lang w:val="uk-UA"/>
        </w:rPr>
        <w:t xml:space="preserve"> фінансової</w:t>
      </w:r>
      <w:r w:rsidRPr="007C4796">
        <w:rPr>
          <w:rFonts w:ascii="Times New Roman" w:hAnsi="Times New Roman"/>
          <w:b/>
          <w:bCs/>
          <w:color w:val="000000"/>
          <w:sz w:val="24"/>
          <w:szCs w:val="24"/>
          <w:lang w:val="uk-UA"/>
        </w:rPr>
        <w:t xml:space="preserve"> </w:t>
      </w:r>
      <w:r w:rsidR="00DB78E0">
        <w:rPr>
          <w:rFonts w:ascii="Times New Roman" w:hAnsi="Times New Roman"/>
          <w:b/>
          <w:sz w:val="24"/>
          <w:szCs w:val="24"/>
          <w:lang w:val="uk-UA"/>
        </w:rPr>
        <w:t>підтримки комунальних</w:t>
      </w:r>
      <w:r w:rsidR="00854BB9" w:rsidRPr="007C4796">
        <w:rPr>
          <w:rFonts w:ascii="Times New Roman" w:hAnsi="Times New Roman"/>
          <w:b/>
          <w:sz w:val="24"/>
          <w:szCs w:val="24"/>
          <w:lang w:val="uk-UA"/>
        </w:rPr>
        <w:t xml:space="preserve"> підприємств</w:t>
      </w:r>
      <w:r w:rsidR="00DB78E0">
        <w:rPr>
          <w:rFonts w:ascii="Times New Roman" w:hAnsi="Times New Roman"/>
          <w:b/>
          <w:sz w:val="24"/>
          <w:szCs w:val="24"/>
          <w:lang w:val="uk-UA"/>
        </w:rPr>
        <w:t xml:space="preserve"> </w:t>
      </w:r>
      <w:r w:rsidR="00854BB9" w:rsidRPr="007C4796">
        <w:rPr>
          <w:rFonts w:ascii="Times New Roman" w:hAnsi="Times New Roman"/>
          <w:b/>
          <w:sz w:val="24"/>
          <w:szCs w:val="24"/>
          <w:lang w:val="uk-UA"/>
        </w:rPr>
        <w:t xml:space="preserve">Бучанської міської ради </w:t>
      </w:r>
    </w:p>
    <w:p w:rsidR="00167234" w:rsidRPr="007C4796" w:rsidRDefault="00167234" w:rsidP="007C4796">
      <w:pPr>
        <w:widowControl w:val="0"/>
        <w:shd w:val="clear" w:color="auto" w:fill="FFFFFF"/>
        <w:jc w:val="center"/>
        <w:rPr>
          <w:rFonts w:ascii="Times New Roman" w:hAnsi="Times New Roman"/>
          <w:b/>
          <w:bCs/>
          <w:color w:val="000000"/>
          <w:sz w:val="24"/>
          <w:szCs w:val="24"/>
          <w:lang w:val="uk-UA"/>
        </w:rPr>
      </w:pPr>
    </w:p>
    <w:tbl>
      <w:tblPr>
        <w:tblW w:w="9644" w:type="dxa"/>
        <w:tblInd w:w="108" w:type="dxa"/>
        <w:tblLayout w:type="fixed"/>
        <w:tblLook w:val="0000" w:firstRow="0" w:lastRow="0" w:firstColumn="0" w:lastColumn="0" w:noHBand="0" w:noVBand="0"/>
      </w:tblPr>
      <w:tblGrid>
        <w:gridCol w:w="709"/>
        <w:gridCol w:w="3255"/>
        <w:gridCol w:w="5680"/>
      </w:tblGrid>
      <w:tr w:rsidR="00F67858" w:rsidRPr="007C4796" w:rsidTr="006C4543">
        <w:tc>
          <w:tcPr>
            <w:tcW w:w="709" w:type="dxa"/>
            <w:tcBorders>
              <w:top w:val="single" w:sz="4" w:space="0" w:color="000000"/>
              <w:left w:val="single" w:sz="4" w:space="0" w:color="000000"/>
              <w:bottom w:val="single" w:sz="4" w:space="0" w:color="000000"/>
            </w:tcBorders>
          </w:tcPr>
          <w:p w:rsidR="00F67858" w:rsidRPr="007C4796" w:rsidRDefault="00F67858" w:rsidP="00FB61B6">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1.</w:t>
            </w:r>
          </w:p>
        </w:tc>
        <w:tc>
          <w:tcPr>
            <w:tcW w:w="3255" w:type="dxa"/>
            <w:tcBorders>
              <w:top w:val="single" w:sz="4" w:space="0" w:color="000000"/>
              <w:left w:val="single" w:sz="4" w:space="0" w:color="000000"/>
              <w:bottom w:val="single" w:sz="4" w:space="0" w:color="000000"/>
            </w:tcBorders>
          </w:tcPr>
          <w:p w:rsidR="00F67858" w:rsidRPr="007C4796" w:rsidRDefault="00F67858" w:rsidP="00373AE4">
            <w:pPr>
              <w:widowControl w:val="0"/>
              <w:shd w:val="clear" w:color="auto" w:fill="FFFFFF"/>
              <w:jc w:val="both"/>
              <w:rPr>
                <w:rFonts w:ascii="Times New Roman" w:hAnsi="Times New Roman"/>
                <w:bCs/>
                <w:color w:val="000000"/>
                <w:sz w:val="24"/>
                <w:szCs w:val="24"/>
                <w:lang w:val="uk-UA"/>
              </w:rPr>
            </w:pPr>
            <w:r w:rsidRPr="007C4796">
              <w:rPr>
                <w:rFonts w:ascii="Times New Roman" w:hAnsi="Times New Roman"/>
                <w:bCs/>
                <w:color w:val="000000"/>
                <w:sz w:val="24"/>
                <w:szCs w:val="24"/>
                <w:lang w:val="uk-UA"/>
              </w:rPr>
              <w:t>Ініціатор розроблення Програми</w:t>
            </w:r>
          </w:p>
        </w:tc>
        <w:tc>
          <w:tcPr>
            <w:tcW w:w="5680" w:type="dxa"/>
            <w:tcBorders>
              <w:top w:val="single" w:sz="4" w:space="0" w:color="000000"/>
              <w:left w:val="single" w:sz="4" w:space="0" w:color="000000"/>
              <w:bottom w:val="single" w:sz="4" w:space="0" w:color="000000"/>
              <w:right w:val="single" w:sz="4" w:space="0" w:color="000000"/>
            </w:tcBorders>
          </w:tcPr>
          <w:p w:rsidR="00F67858" w:rsidRPr="007C4796" w:rsidRDefault="00B74979" w:rsidP="0075056A">
            <w:pPr>
              <w:widowControl w:val="0"/>
              <w:shd w:val="clear" w:color="auto" w:fill="FFFFFF"/>
              <w:rPr>
                <w:rFonts w:ascii="Times New Roman" w:hAnsi="Times New Roman"/>
                <w:color w:val="000000"/>
                <w:sz w:val="24"/>
                <w:szCs w:val="24"/>
                <w:lang w:val="uk-UA"/>
              </w:rPr>
            </w:pPr>
            <w:r w:rsidRPr="007C4796">
              <w:rPr>
                <w:rFonts w:ascii="Times New Roman" w:hAnsi="Times New Roman"/>
                <w:color w:val="000000"/>
                <w:sz w:val="24"/>
                <w:szCs w:val="24"/>
                <w:lang w:val="uk-UA"/>
              </w:rPr>
              <w:t>Бучанська міська рада</w:t>
            </w:r>
          </w:p>
        </w:tc>
      </w:tr>
      <w:tr w:rsidR="00F67858" w:rsidRPr="007C4796" w:rsidTr="006C4543">
        <w:tc>
          <w:tcPr>
            <w:tcW w:w="709" w:type="dxa"/>
            <w:tcBorders>
              <w:top w:val="single" w:sz="4" w:space="0" w:color="000000"/>
              <w:left w:val="single" w:sz="4" w:space="0" w:color="000000"/>
              <w:bottom w:val="single" w:sz="4" w:space="0" w:color="000000"/>
            </w:tcBorders>
          </w:tcPr>
          <w:p w:rsidR="00F67858" w:rsidRPr="007C4796" w:rsidRDefault="006C4543"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2</w:t>
            </w:r>
            <w:r w:rsidR="00F67858" w:rsidRPr="007C4796">
              <w:rPr>
                <w:rFonts w:ascii="Times New Roman" w:hAnsi="Times New Roman"/>
                <w:bCs/>
                <w:color w:val="000000"/>
                <w:sz w:val="24"/>
                <w:szCs w:val="24"/>
                <w:lang w:val="uk-UA"/>
              </w:rPr>
              <w:t>.</w:t>
            </w:r>
          </w:p>
        </w:tc>
        <w:tc>
          <w:tcPr>
            <w:tcW w:w="3255" w:type="dxa"/>
            <w:tcBorders>
              <w:top w:val="single" w:sz="4" w:space="0" w:color="000000"/>
              <w:left w:val="single" w:sz="4" w:space="0" w:color="000000"/>
              <w:bottom w:val="single" w:sz="4" w:space="0" w:color="000000"/>
            </w:tcBorders>
          </w:tcPr>
          <w:p w:rsidR="00F67858" w:rsidRPr="007C4796" w:rsidRDefault="00F67858"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Розробник Програми</w:t>
            </w:r>
          </w:p>
        </w:tc>
        <w:tc>
          <w:tcPr>
            <w:tcW w:w="5680" w:type="dxa"/>
            <w:tcBorders>
              <w:top w:val="single" w:sz="4" w:space="0" w:color="000000"/>
              <w:left w:val="single" w:sz="4" w:space="0" w:color="000000"/>
              <w:bottom w:val="single" w:sz="4" w:space="0" w:color="000000"/>
              <w:right w:val="single" w:sz="4" w:space="0" w:color="000000"/>
            </w:tcBorders>
          </w:tcPr>
          <w:p w:rsidR="00F67858" w:rsidRPr="007C4796" w:rsidRDefault="007240E1" w:rsidP="00E56407">
            <w:pPr>
              <w:widowControl w:val="0"/>
              <w:shd w:val="clear" w:color="auto" w:fill="FFFFFF"/>
              <w:jc w:val="both"/>
              <w:rPr>
                <w:rFonts w:ascii="Times New Roman" w:hAnsi="Times New Roman"/>
                <w:color w:val="000000"/>
                <w:sz w:val="24"/>
                <w:szCs w:val="24"/>
                <w:lang w:val="uk-UA"/>
              </w:rPr>
            </w:pPr>
            <w:r w:rsidRPr="007C4796">
              <w:rPr>
                <w:rFonts w:ascii="Times New Roman" w:hAnsi="Times New Roman"/>
                <w:color w:val="000000"/>
                <w:sz w:val="24"/>
                <w:szCs w:val="24"/>
                <w:lang w:val="uk-UA"/>
              </w:rPr>
              <w:t>Бучанська міська рада</w:t>
            </w:r>
          </w:p>
        </w:tc>
      </w:tr>
      <w:tr w:rsidR="00F67858" w:rsidRPr="007C4796" w:rsidTr="006C4543">
        <w:tc>
          <w:tcPr>
            <w:tcW w:w="709" w:type="dxa"/>
            <w:tcBorders>
              <w:top w:val="single" w:sz="4" w:space="0" w:color="000000"/>
              <w:left w:val="single" w:sz="4" w:space="0" w:color="000000"/>
              <w:bottom w:val="single" w:sz="4" w:space="0" w:color="000000"/>
            </w:tcBorders>
          </w:tcPr>
          <w:p w:rsidR="00F67858" w:rsidRPr="007C4796" w:rsidRDefault="006C4543"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3</w:t>
            </w:r>
            <w:r w:rsidR="007240E1" w:rsidRPr="007C4796">
              <w:rPr>
                <w:rFonts w:ascii="Times New Roman" w:hAnsi="Times New Roman"/>
                <w:bCs/>
                <w:color w:val="000000"/>
                <w:sz w:val="24"/>
                <w:szCs w:val="24"/>
                <w:lang w:val="uk-UA"/>
              </w:rPr>
              <w:t>.</w:t>
            </w:r>
          </w:p>
        </w:tc>
        <w:tc>
          <w:tcPr>
            <w:tcW w:w="3255" w:type="dxa"/>
            <w:tcBorders>
              <w:top w:val="single" w:sz="4" w:space="0" w:color="000000"/>
              <w:left w:val="single" w:sz="4" w:space="0" w:color="000000"/>
              <w:bottom w:val="single" w:sz="4" w:space="0" w:color="000000"/>
            </w:tcBorders>
          </w:tcPr>
          <w:p w:rsidR="00F67858" w:rsidRPr="007C4796" w:rsidRDefault="00F67858" w:rsidP="00E56407">
            <w:pPr>
              <w:widowControl w:val="0"/>
              <w:shd w:val="clear" w:color="auto" w:fill="FFFFFF"/>
              <w:jc w:val="both"/>
              <w:rPr>
                <w:rFonts w:ascii="Times New Roman" w:hAnsi="Times New Roman"/>
                <w:bCs/>
                <w:color w:val="000000"/>
                <w:sz w:val="24"/>
                <w:szCs w:val="24"/>
                <w:lang w:val="uk-UA"/>
              </w:rPr>
            </w:pPr>
            <w:r w:rsidRPr="007C4796">
              <w:rPr>
                <w:rFonts w:ascii="Times New Roman" w:hAnsi="Times New Roman"/>
                <w:bCs/>
                <w:color w:val="000000"/>
                <w:sz w:val="24"/>
                <w:szCs w:val="24"/>
                <w:lang w:val="uk-UA"/>
              </w:rPr>
              <w:t>Головний розпорядник коштів</w:t>
            </w:r>
          </w:p>
        </w:tc>
        <w:tc>
          <w:tcPr>
            <w:tcW w:w="5680" w:type="dxa"/>
            <w:tcBorders>
              <w:top w:val="single" w:sz="4" w:space="0" w:color="000000"/>
              <w:left w:val="single" w:sz="4" w:space="0" w:color="000000"/>
              <w:bottom w:val="single" w:sz="4" w:space="0" w:color="000000"/>
              <w:right w:val="single" w:sz="4" w:space="0" w:color="000000"/>
            </w:tcBorders>
          </w:tcPr>
          <w:p w:rsidR="00F67858" w:rsidRPr="007C4796" w:rsidRDefault="007240E1" w:rsidP="00E56407">
            <w:pPr>
              <w:widowControl w:val="0"/>
              <w:shd w:val="clear" w:color="auto" w:fill="FFFFFF"/>
              <w:jc w:val="both"/>
              <w:rPr>
                <w:rFonts w:ascii="Times New Roman" w:hAnsi="Times New Roman"/>
                <w:color w:val="000000"/>
                <w:sz w:val="24"/>
                <w:szCs w:val="24"/>
                <w:lang w:val="uk-UA"/>
              </w:rPr>
            </w:pPr>
            <w:r w:rsidRPr="007C4796">
              <w:rPr>
                <w:rFonts w:ascii="Times New Roman" w:hAnsi="Times New Roman"/>
                <w:color w:val="000000"/>
                <w:sz w:val="24"/>
                <w:szCs w:val="24"/>
                <w:lang w:val="uk-UA"/>
              </w:rPr>
              <w:t>Бучанська міська рада</w:t>
            </w:r>
          </w:p>
        </w:tc>
      </w:tr>
      <w:tr w:rsidR="00F67858" w:rsidRPr="007C4796" w:rsidTr="006C4543">
        <w:tc>
          <w:tcPr>
            <w:tcW w:w="709" w:type="dxa"/>
            <w:tcBorders>
              <w:top w:val="single" w:sz="4" w:space="0" w:color="000000"/>
              <w:left w:val="single" w:sz="4" w:space="0" w:color="000000"/>
              <w:bottom w:val="single" w:sz="4" w:space="0" w:color="000000"/>
            </w:tcBorders>
          </w:tcPr>
          <w:p w:rsidR="00F67858" w:rsidRPr="007C4796" w:rsidRDefault="006C4543"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5</w:t>
            </w:r>
            <w:r w:rsidR="00F67858" w:rsidRPr="007C4796">
              <w:rPr>
                <w:rFonts w:ascii="Times New Roman" w:hAnsi="Times New Roman"/>
                <w:bCs/>
                <w:color w:val="000000"/>
                <w:sz w:val="24"/>
                <w:szCs w:val="24"/>
                <w:lang w:val="uk-UA"/>
              </w:rPr>
              <w:t>.</w:t>
            </w:r>
          </w:p>
        </w:tc>
        <w:tc>
          <w:tcPr>
            <w:tcW w:w="3255" w:type="dxa"/>
            <w:tcBorders>
              <w:top w:val="single" w:sz="4" w:space="0" w:color="000000"/>
              <w:left w:val="single" w:sz="4" w:space="0" w:color="000000"/>
              <w:bottom w:val="single" w:sz="4" w:space="0" w:color="000000"/>
            </w:tcBorders>
          </w:tcPr>
          <w:p w:rsidR="00F67858" w:rsidRPr="007C4796" w:rsidRDefault="00F67858"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Учасники програми (співвиконавець)</w:t>
            </w:r>
          </w:p>
        </w:tc>
        <w:tc>
          <w:tcPr>
            <w:tcW w:w="5680" w:type="dxa"/>
            <w:tcBorders>
              <w:top w:val="single" w:sz="4" w:space="0" w:color="000000"/>
              <w:left w:val="single" w:sz="4" w:space="0" w:color="000000"/>
              <w:bottom w:val="single" w:sz="4" w:space="0" w:color="000000"/>
              <w:right w:val="single" w:sz="4" w:space="0" w:color="000000"/>
            </w:tcBorders>
          </w:tcPr>
          <w:p w:rsidR="00F67858" w:rsidRDefault="00414155" w:rsidP="007240E1">
            <w:pPr>
              <w:widowControl w:val="0"/>
              <w:shd w:val="clear" w:color="auto" w:fill="FFFFFF"/>
              <w:jc w:val="both"/>
              <w:rPr>
                <w:rFonts w:ascii="Times New Roman" w:hAnsi="Times New Roman"/>
                <w:bCs/>
                <w:color w:val="000000"/>
                <w:sz w:val="24"/>
                <w:szCs w:val="24"/>
                <w:lang w:val="uk-UA"/>
              </w:rPr>
            </w:pPr>
            <w:r w:rsidRPr="007C4796">
              <w:rPr>
                <w:rFonts w:ascii="Times New Roman" w:hAnsi="Times New Roman"/>
                <w:bCs/>
                <w:color w:val="000000"/>
                <w:sz w:val="24"/>
                <w:szCs w:val="24"/>
                <w:lang w:val="uk-UA"/>
              </w:rPr>
              <w:t>КП «</w:t>
            </w:r>
            <w:proofErr w:type="spellStart"/>
            <w:r w:rsidRPr="007C4796">
              <w:rPr>
                <w:rFonts w:ascii="Times New Roman" w:hAnsi="Times New Roman"/>
                <w:bCs/>
                <w:color w:val="000000"/>
                <w:sz w:val="24"/>
                <w:szCs w:val="24"/>
                <w:lang w:val="uk-UA"/>
              </w:rPr>
              <w:t>Бучасервіс</w:t>
            </w:r>
            <w:proofErr w:type="spellEnd"/>
            <w:r w:rsidR="00792D20" w:rsidRPr="007C4796">
              <w:rPr>
                <w:rFonts w:ascii="Times New Roman" w:hAnsi="Times New Roman"/>
                <w:bCs/>
                <w:color w:val="000000"/>
                <w:sz w:val="24"/>
                <w:szCs w:val="24"/>
                <w:lang w:val="uk-UA"/>
              </w:rPr>
              <w:t>»</w:t>
            </w:r>
          </w:p>
          <w:p w:rsidR="001E7687" w:rsidRPr="007C4796" w:rsidRDefault="001E7687" w:rsidP="007240E1">
            <w:pPr>
              <w:widowControl w:val="0"/>
              <w:shd w:val="clear" w:color="auto" w:fill="FFFFFF"/>
              <w:jc w:val="both"/>
              <w:rPr>
                <w:rFonts w:ascii="Times New Roman" w:hAnsi="Times New Roman"/>
                <w:bCs/>
                <w:color w:val="000000"/>
                <w:sz w:val="24"/>
                <w:szCs w:val="24"/>
                <w:lang w:val="uk-UA"/>
              </w:rPr>
            </w:pPr>
            <w:r>
              <w:rPr>
                <w:rFonts w:ascii="Times New Roman" w:hAnsi="Times New Roman"/>
                <w:bCs/>
                <w:color w:val="000000"/>
                <w:sz w:val="24"/>
                <w:szCs w:val="24"/>
                <w:lang w:val="uk-UA"/>
              </w:rPr>
              <w:t>КП «</w:t>
            </w:r>
            <w:proofErr w:type="spellStart"/>
            <w:r>
              <w:rPr>
                <w:rFonts w:ascii="Times New Roman" w:hAnsi="Times New Roman"/>
                <w:bCs/>
                <w:color w:val="000000"/>
                <w:sz w:val="24"/>
                <w:szCs w:val="24"/>
                <w:lang w:val="uk-UA"/>
              </w:rPr>
              <w:t>Бучатранссервіс</w:t>
            </w:r>
            <w:proofErr w:type="spellEnd"/>
            <w:r>
              <w:rPr>
                <w:rFonts w:ascii="Times New Roman" w:hAnsi="Times New Roman"/>
                <w:bCs/>
                <w:color w:val="000000"/>
                <w:sz w:val="24"/>
                <w:szCs w:val="24"/>
                <w:lang w:val="uk-UA"/>
              </w:rPr>
              <w:t>»</w:t>
            </w:r>
          </w:p>
        </w:tc>
      </w:tr>
      <w:tr w:rsidR="00F67858" w:rsidRPr="007C4796" w:rsidTr="006C4543">
        <w:tc>
          <w:tcPr>
            <w:tcW w:w="709" w:type="dxa"/>
            <w:tcBorders>
              <w:top w:val="single" w:sz="4" w:space="0" w:color="000000"/>
              <w:left w:val="single" w:sz="4" w:space="0" w:color="000000"/>
              <w:bottom w:val="single" w:sz="4" w:space="0" w:color="000000"/>
            </w:tcBorders>
          </w:tcPr>
          <w:p w:rsidR="00F67858" w:rsidRPr="007C4796" w:rsidRDefault="006C4543"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6</w:t>
            </w:r>
            <w:r w:rsidR="00F67858" w:rsidRPr="007C4796">
              <w:rPr>
                <w:rFonts w:ascii="Times New Roman" w:hAnsi="Times New Roman"/>
                <w:bCs/>
                <w:color w:val="000000"/>
                <w:sz w:val="24"/>
                <w:szCs w:val="24"/>
                <w:lang w:val="uk-UA"/>
              </w:rPr>
              <w:t>.</w:t>
            </w:r>
          </w:p>
        </w:tc>
        <w:tc>
          <w:tcPr>
            <w:tcW w:w="3255" w:type="dxa"/>
            <w:tcBorders>
              <w:top w:val="single" w:sz="4" w:space="0" w:color="000000"/>
              <w:left w:val="single" w:sz="4" w:space="0" w:color="000000"/>
              <w:bottom w:val="single" w:sz="4" w:space="0" w:color="000000"/>
            </w:tcBorders>
          </w:tcPr>
          <w:p w:rsidR="00F67858" w:rsidRPr="007C4796" w:rsidRDefault="00F67858" w:rsidP="00E56407">
            <w:pPr>
              <w:widowControl w:val="0"/>
              <w:shd w:val="clear" w:color="auto" w:fill="FFFFFF"/>
              <w:jc w:val="both"/>
              <w:rPr>
                <w:rFonts w:ascii="Times New Roman" w:hAnsi="Times New Roman"/>
                <w:bCs/>
                <w:color w:val="000000"/>
                <w:sz w:val="24"/>
                <w:szCs w:val="24"/>
                <w:lang w:val="uk-UA"/>
              </w:rPr>
            </w:pPr>
            <w:r w:rsidRPr="007C4796">
              <w:rPr>
                <w:rFonts w:ascii="Times New Roman" w:hAnsi="Times New Roman"/>
                <w:bCs/>
                <w:color w:val="000000"/>
                <w:sz w:val="24"/>
                <w:szCs w:val="24"/>
                <w:lang w:val="uk-UA"/>
              </w:rPr>
              <w:t>Термін реалізації Програми </w:t>
            </w:r>
          </w:p>
        </w:tc>
        <w:tc>
          <w:tcPr>
            <w:tcW w:w="5680" w:type="dxa"/>
            <w:tcBorders>
              <w:top w:val="single" w:sz="4" w:space="0" w:color="000000"/>
              <w:left w:val="single" w:sz="4" w:space="0" w:color="000000"/>
              <w:bottom w:val="single" w:sz="4" w:space="0" w:color="000000"/>
              <w:right w:val="single" w:sz="4" w:space="0" w:color="000000"/>
            </w:tcBorders>
          </w:tcPr>
          <w:p w:rsidR="00F67858" w:rsidRPr="007C4796" w:rsidRDefault="00414155"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202</w:t>
            </w:r>
            <w:r w:rsidR="0047565A">
              <w:rPr>
                <w:rFonts w:ascii="Times New Roman" w:hAnsi="Times New Roman"/>
                <w:bCs/>
                <w:color w:val="000000"/>
                <w:sz w:val="24"/>
                <w:szCs w:val="24"/>
                <w:lang w:val="uk-UA"/>
              </w:rPr>
              <w:t>3</w:t>
            </w:r>
            <w:r w:rsidR="00D57EB0">
              <w:rPr>
                <w:rFonts w:ascii="Times New Roman" w:hAnsi="Times New Roman"/>
                <w:bCs/>
                <w:color w:val="000000"/>
                <w:sz w:val="24"/>
                <w:szCs w:val="24"/>
                <w:lang w:val="uk-UA"/>
              </w:rPr>
              <w:t xml:space="preserve"> </w:t>
            </w:r>
            <w:r w:rsidR="00F67858" w:rsidRPr="007C4796">
              <w:rPr>
                <w:rFonts w:ascii="Times New Roman" w:hAnsi="Times New Roman"/>
                <w:bCs/>
                <w:color w:val="000000"/>
                <w:sz w:val="24"/>
                <w:szCs w:val="24"/>
                <w:lang w:val="uk-UA"/>
              </w:rPr>
              <w:t> </w:t>
            </w:r>
            <w:r w:rsidR="00D57EB0">
              <w:rPr>
                <w:rFonts w:ascii="Times New Roman" w:hAnsi="Times New Roman"/>
                <w:bCs/>
                <w:color w:val="000000"/>
                <w:sz w:val="24"/>
                <w:szCs w:val="24"/>
                <w:lang w:val="uk-UA"/>
              </w:rPr>
              <w:t>- 2024 рр.</w:t>
            </w:r>
          </w:p>
          <w:p w:rsidR="00F67858" w:rsidRPr="007C4796" w:rsidRDefault="00F67858" w:rsidP="00E56407">
            <w:pPr>
              <w:widowControl w:val="0"/>
              <w:shd w:val="clear" w:color="auto" w:fill="FFFFFF"/>
              <w:rPr>
                <w:rFonts w:ascii="Times New Roman" w:hAnsi="Times New Roman"/>
                <w:color w:val="000000"/>
                <w:sz w:val="24"/>
                <w:szCs w:val="24"/>
                <w:lang w:val="uk-UA"/>
              </w:rPr>
            </w:pPr>
          </w:p>
        </w:tc>
      </w:tr>
      <w:tr w:rsidR="006C4543" w:rsidRPr="007C4796" w:rsidTr="00964865">
        <w:tc>
          <w:tcPr>
            <w:tcW w:w="709" w:type="dxa"/>
            <w:tcBorders>
              <w:top w:val="single" w:sz="4" w:space="0" w:color="000000"/>
              <w:left w:val="single" w:sz="4" w:space="0" w:color="000000"/>
              <w:bottom w:val="single" w:sz="4" w:space="0" w:color="auto"/>
            </w:tcBorders>
          </w:tcPr>
          <w:p w:rsidR="006C4543" w:rsidRPr="007C4796" w:rsidRDefault="006C4543" w:rsidP="006C4543">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7.</w:t>
            </w:r>
          </w:p>
        </w:tc>
        <w:tc>
          <w:tcPr>
            <w:tcW w:w="3255" w:type="dxa"/>
            <w:tcBorders>
              <w:top w:val="single" w:sz="4" w:space="0" w:color="000000"/>
              <w:left w:val="single" w:sz="4" w:space="0" w:color="000000"/>
              <w:bottom w:val="single" w:sz="4" w:space="0" w:color="auto"/>
            </w:tcBorders>
          </w:tcPr>
          <w:p w:rsidR="006C4543" w:rsidRPr="007C4796" w:rsidRDefault="006C4543" w:rsidP="006C4543">
            <w:pPr>
              <w:rPr>
                <w:rFonts w:ascii="Times New Roman" w:hAnsi="Times New Roman"/>
                <w:sz w:val="24"/>
                <w:szCs w:val="24"/>
                <w:lang w:val="uk-UA"/>
              </w:rPr>
            </w:pPr>
            <w:r w:rsidRPr="007C4796">
              <w:rPr>
                <w:rFonts w:ascii="Times New Roman" w:hAnsi="Times New Roman"/>
                <w:sz w:val="24"/>
                <w:szCs w:val="24"/>
                <w:lang w:val="uk-UA"/>
              </w:rPr>
              <w:t>Джерела фінансування</w:t>
            </w:r>
          </w:p>
        </w:tc>
        <w:tc>
          <w:tcPr>
            <w:tcW w:w="5680" w:type="dxa"/>
            <w:tcBorders>
              <w:top w:val="single" w:sz="4" w:space="0" w:color="000000"/>
              <w:left w:val="single" w:sz="4" w:space="0" w:color="000000"/>
              <w:bottom w:val="single" w:sz="4" w:space="0" w:color="auto"/>
              <w:right w:val="single" w:sz="4" w:space="0" w:color="000000"/>
            </w:tcBorders>
          </w:tcPr>
          <w:p w:rsidR="006C4543" w:rsidRPr="007C4796" w:rsidRDefault="006C4543" w:rsidP="006C4543">
            <w:pPr>
              <w:rPr>
                <w:rFonts w:ascii="Times New Roman" w:hAnsi="Times New Roman"/>
                <w:sz w:val="24"/>
                <w:szCs w:val="24"/>
                <w:lang w:val="uk-UA"/>
              </w:rPr>
            </w:pPr>
            <w:r w:rsidRPr="007C4796">
              <w:rPr>
                <w:rFonts w:ascii="Times New Roman" w:hAnsi="Times New Roman"/>
                <w:sz w:val="24"/>
                <w:szCs w:val="24"/>
                <w:lang w:val="uk-UA"/>
              </w:rPr>
              <w:t>Місцевий бюджет,</w:t>
            </w:r>
            <w:r w:rsidR="00167234">
              <w:rPr>
                <w:rFonts w:ascii="Times New Roman" w:hAnsi="Times New Roman"/>
                <w:sz w:val="24"/>
                <w:szCs w:val="24"/>
                <w:lang w:val="uk-UA"/>
              </w:rPr>
              <w:t xml:space="preserve"> обласний та державний бюджет,</w:t>
            </w:r>
            <w:r w:rsidRPr="007C4796">
              <w:rPr>
                <w:rFonts w:ascii="Times New Roman" w:hAnsi="Times New Roman"/>
                <w:sz w:val="24"/>
                <w:szCs w:val="24"/>
                <w:lang w:val="uk-UA"/>
              </w:rPr>
              <w:t xml:space="preserve"> інші джерела не заборонені законодавством</w:t>
            </w:r>
          </w:p>
        </w:tc>
      </w:tr>
      <w:tr w:rsidR="00F67858" w:rsidRPr="007C4796" w:rsidTr="006C4543">
        <w:trPr>
          <w:trHeight w:val="330"/>
        </w:trPr>
        <w:tc>
          <w:tcPr>
            <w:tcW w:w="709" w:type="dxa"/>
            <w:tcBorders>
              <w:top w:val="single" w:sz="4" w:space="0" w:color="auto"/>
              <w:left w:val="single" w:sz="4" w:space="0" w:color="auto"/>
              <w:bottom w:val="single" w:sz="4" w:space="0" w:color="auto"/>
              <w:right w:val="single" w:sz="4" w:space="0" w:color="auto"/>
            </w:tcBorders>
          </w:tcPr>
          <w:p w:rsidR="00F67858" w:rsidRPr="007C4796" w:rsidRDefault="006C4543" w:rsidP="00E56407">
            <w:pPr>
              <w:widowControl w:val="0"/>
              <w:shd w:val="clear" w:color="auto" w:fill="FFFFFF"/>
              <w:rPr>
                <w:rFonts w:ascii="Times New Roman" w:hAnsi="Times New Roman"/>
                <w:bCs/>
                <w:color w:val="000000"/>
                <w:sz w:val="24"/>
                <w:szCs w:val="24"/>
                <w:lang w:val="uk-UA"/>
              </w:rPr>
            </w:pPr>
            <w:r w:rsidRPr="007C4796">
              <w:rPr>
                <w:rFonts w:ascii="Times New Roman" w:hAnsi="Times New Roman"/>
                <w:bCs/>
                <w:color w:val="000000"/>
                <w:sz w:val="24"/>
                <w:szCs w:val="24"/>
                <w:lang w:val="uk-UA"/>
              </w:rPr>
              <w:t>8</w:t>
            </w:r>
            <w:r w:rsidR="00F67858" w:rsidRPr="007C4796">
              <w:rPr>
                <w:rFonts w:ascii="Times New Roman" w:hAnsi="Times New Roman"/>
                <w:bCs/>
                <w:color w:val="000000"/>
                <w:sz w:val="24"/>
                <w:szCs w:val="24"/>
                <w:lang w:val="uk-UA"/>
              </w:rPr>
              <w:t>.</w:t>
            </w:r>
          </w:p>
        </w:tc>
        <w:tc>
          <w:tcPr>
            <w:tcW w:w="3255" w:type="dxa"/>
            <w:tcBorders>
              <w:top w:val="single" w:sz="4" w:space="0" w:color="auto"/>
              <w:left w:val="single" w:sz="4" w:space="0" w:color="auto"/>
              <w:bottom w:val="single" w:sz="4" w:space="0" w:color="auto"/>
              <w:right w:val="single" w:sz="4" w:space="0" w:color="auto"/>
            </w:tcBorders>
          </w:tcPr>
          <w:p w:rsidR="00F67858" w:rsidRPr="007C4796" w:rsidRDefault="00F67858" w:rsidP="00815DC8">
            <w:pPr>
              <w:widowControl w:val="0"/>
              <w:shd w:val="clear" w:color="auto" w:fill="FFFFFF"/>
              <w:jc w:val="both"/>
              <w:rPr>
                <w:rFonts w:ascii="Times New Roman" w:hAnsi="Times New Roman"/>
                <w:bCs/>
                <w:color w:val="000000"/>
                <w:sz w:val="24"/>
                <w:szCs w:val="24"/>
                <w:lang w:val="uk-UA"/>
              </w:rPr>
            </w:pPr>
            <w:r w:rsidRPr="007C4796">
              <w:rPr>
                <w:rFonts w:ascii="Times New Roman" w:hAnsi="Times New Roman"/>
                <w:bCs/>
                <w:color w:val="000000"/>
                <w:sz w:val="24"/>
                <w:szCs w:val="24"/>
                <w:lang w:val="uk-UA"/>
              </w:rPr>
              <w:t>Загальний обсяг фінансових ресурсів, необхідних для реалізації Програми, всього,</w:t>
            </w:r>
            <w:r w:rsidRPr="007C4796">
              <w:rPr>
                <w:rFonts w:ascii="Times New Roman" w:hAnsi="Times New Roman"/>
                <w:bCs/>
                <w:color w:val="000000"/>
                <w:sz w:val="24"/>
                <w:szCs w:val="24"/>
                <w:lang w:val="uk-UA"/>
              </w:rPr>
              <w:br/>
              <w:t>у тому числі:</w:t>
            </w:r>
            <w:r w:rsidR="00815DC8" w:rsidRPr="007C4796">
              <w:rPr>
                <w:rFonts w:ascii="Times New Roman" w:hAnsi="Times New Roman"/>
                <w:bCs/>
                <w:color w:val="000000"/>
                <w:sz w:val="24"/>
                <w:szCs w:val="24"/>
                <w:lang w:val="uk-UA"/>
              </w:rPr>
              <w:t xml:space="preserve"> </w:t>
            </w:r>
          </w:p>
        </w:tc>
        <w:tc>
          <w:tcPr>
            <w:tcW w:w="5680" w:type="dxa"/>
            <w:tcBorders>
              <w:top w:val="single" w:sz="4" w:space="0" w:color="auto"/>
              <w:left w:val="single" w:sz="4" w:space="0" w:color="auto"/>
              <w:bottom w:val="single" w:sz="4" w:space="0" w:color="auto"/>
              <w:right w:val="single" w:sz="4" w:space="0" w:color="auto"/>
            </w:tcBorders>
          </w:tcPr>
          <w:p w:rsidR="00F67858" w:rsidRPr="001E7687" w:rsidRDefault="00AD65FF" w:rsidP="00FD3D6A">
            <w:pPr>
              <w:rPr>
                <w:rFonts w:ascii="Times New Roman" w:hAnsi="Times New Roman"/>
                <w:sz w:val="24"/>
                <w:szCs w:val="24"/>
                <w:highlight w:val="yellow"/>
                <w:lang w:val="uk-UA"/>
              </w:rPr>
            </w:pPr>
            <w:r w:rsidRPr="00AD65FF">
              <w:rPr>
                <w:rFonts w:ascii="Times New Roman" w:hAnsi="Times New Roman"/>
                <w:sz w:val="24"/>
                <w:szCs w:val="24"/>
                <w:lang w:val="uk-UA"/>
              </w:rPr>
              <w:t>Відповідно до встановлених кошторисних призначень</w:t>
            </w:r>
          </w:p>
        </w:tc>
      </w:tr>
    </w:tbl>
    <w:p w:rsidR="00F67858" w:rsidRPr="007C4796" w:rsidRDefault="00F67858" w:rsidP="00812712">
      <w:pPr>
        <w:spacing w:line="256" w:lineRule="exact"/>
        <w:rPr>
          <w:rFonts w:ascii="Times New Roman" w:hAnsi="Times New Roman"/>
          <w:color w:val="000000"/>
          <w:sz w:val="24"/>
          <w:szCs w:val="24"/>
          <w:lang w:val="uk-UA"/>
        </w:rPr>
      </w:pPr>
    </w:p>
    <w:p w:rsidR="00F67858" w:rsidRDefault="00F67858" w:rsidP="007C4796">
      <w:pPr>
        <w:numPr>
          <w:ilvl w:val="0"/>
          <w:numId w:val="21"/>
        </w:numPr>
        <w:spacing w:line="300" w:lineRule="exact"/>
        <w:jc w:val="center"/>
        <w:rPr>
          <w:rFonts w:ascii="Times New Roman" w:hAnsi="Times New Roman"/>
          <w:b/>
          <w:color w:val="000000"/>
          <w:sz w:val="24"/>
          <w:szCs w:val="24"/>
          <w:lang w:val="uk-UA"/>
        </w:rPr>
      </w:pPr>
      <w:r w:rsidRPr="007C4796">
        <w:rPr>
          <w:rFonts w:ascii="Times New Roman" w:hAnsi="Times New Roman"/>
          <w:b/>
          <w:color w:val="000000"/>
          <w:sz w:val="24"/>
          <w:szCs w:val="24"/>
          <w:lang w:val="uk-UA"/>
        </w:rPr>
        <w:t>Визначення проблеми, на розв'язання якої спрямована програма</w:t>
      </w:r>
    </w:p>
    <w:p w:rsidR="00167234" w:rsidRPr="007C4796" w:rsidRDefault="00167234" w:rsidP="00167234">
      <w:pPr>
        <w:spacing w:line="300" w:lineRule="exact"/>
        <w:ind w:left="1080"/>
        <w:rPr>
          <w:rFonts w:ascii="Times New Roman" w:hAnsi="Times New Roman"/>
          <w:b/>
          <w:color w:val="000000"/>
          <w:sz w:val="24"/>
          <w:szCs w:val="24"/>
          <w:lang w:val="uk-UA"/>
        </w:rPr>
      </w:pPr>
    </w:p>
    <w:p w:rsidR="00A574F9" w:rsidRPr="007C4796" w:rsidRDefault="00A574F9" w:rsidP="00A574F9">
      <w:pPr>
        <w:overflowPunct/>
        <w:autoSpaceDE/>
        <w:autoSpaceDN/>
        <w:adjustRightInd/>
        <w:jc w:val="both"/>
        <w:rPr>
          <w:rFonts w:ascii="Times New Roman" w:hAnsi="Times New Roman"/>
          <w:sz w:val="24"/>
          <w:szCs w:val="24"/>
          <w:lang w:val="uk-UA"/>
        </w:rPr>
      </w:pPr>
      <w:r w:rsidRPr="007C4796">
        <w:rPr>
          <w:rFonts w:ascii="Times New Roman" w:hAnsi="Times New Roman"/>
          <w:color w:val="000000"/>
          <w:sz w:val="24"/>
          <w:szCs w:val="24"/>
          <w:shd w:val="clear" w:color="auto" w:fill="FFFFFF"/>
          <w:lang w:val="uk-UA"/>
        </w:rPr>
        <w:t xml:space="preserve">         Цільова Програма фінансової підтримки комунальн</w:t>
      </w:r>
      <w:r w:rsidR="00DB78E0">
        <w:rPr>
          <w:rFonts w:ascii="Times New Roman" w:hAnsi="Times New Roman"/>
          <w:color w:val="000000"/>
          <w:sz w:val="24"/>
          <w:szCs w:val="24"/>
          <w:shd w:val="clear" w:color="auto" w:fill="FFFFFF"/>
          <w:lang w:val="uk-UA"/>
        </w:rPr>
        <w:t xml:space="preserve">их підприємств </w:t>
      </w:r>
      <w:r w:rsidRPr="007C4796">
        <w:rPr>
          <w:rFonts w:ascii="Times New Roman" w:hAnsi="Times New Roman"/>
          <w:color w:val="000000"/>
          <w:sz w:val="24"/>
          <w:szCs w:val="24"/>
          <w:shd w:val="clear" w:color="auto" w:fill="FFFFFF"/>
          <w:lang w:val="uk-UA"/>
        </w:rPr>
        <w:t>Бучанської міської ради (далі – Програма) розроблена на виконання ст.91 Бюджетного кодексу України, відповідно</w:t>
      </w:r>
      <w:r w:rsidRPr="007C4796">
        <w:rPr>
          <w:rFonts w:ascii="Times New Roman" w:hAnsi="Times New Roman"/>
          <w:sz w:val="24"/>
          <w:szCs w:val="24"/>
          <w:shd w:val="clear" w:color="auto" w:fill="FFFFFF"/>
          <w:lang w:val="uk-UA"/>
        </w:rPr>
        <w:t xml:space="preserve"> до Законів України «Про місцеве самоврядування в Україні», «Про житлово-комунальні послуги», «Про природні монополії», «Про питну воду та питне водопостачання», постанови Кабінету Міністрів України від 30.05.2011 р. № 615 «Про затвердження Порядку надання спеціальних дозволів на користування надрами».</w:t>
      </w:r>
    </w:p>
    <w:p w:rsidR="00A574F9" w:rsidRPr="007C4796" w:rsidRDefault="00A574F9" w:rsidP="00A574F9">
      <w:pPr>
        <w:overflowPunct/>
        <w:autoSpaceDE/>
        <w:autoSpaceDN/>
        <w:adjustRightInd/>
        <w:jc w:val="both"/>
        <w:rPr>
          <w:rFonts w:ascii="Times New Roman" w:hAnsi="Times New Roman"/>
          <w:sz w:val="24"/>
          <w:szCs w:val="24"/>
          <w:lang w:val="uk-UA"/>
        </w:rPr>
      </w:pPr>
      <w:r w:rsidRPr="007C4796">
        <w:rPr>
          <w:rFonts w:ascii="Times New Roman" w:hAnsi="Times New Roman"/>
          <w:sz w:val="24"/>
          <w:szCs w:val="24"/>
          <w:shd w:val="clear" w:color="auto" w:fill="FFFFFF"/>
          <w:lang w:val="uk-UA"/>
        </w:rPr>
        <w:t xml:space="preserve">          У сучасних економічних умовах для забезпечення виконання власних статутних завдань комунальні підприємства нерідко потребують залучення додаткового фінансування, яке сприятиме стабілізації </w:t>
      </w:r>
      <w:r w:rsidRPr="007C4796">
        <w:rPr>
          <w:rFonts w:ascii="Times New Roman" w:hAnsi="Times New Roman"/>
          <w:color w:val="000000"/>
          <w:sz w:val="24"/>
          <w:szCs w:val="24"/>
          <w:shd w:val="clear" w:color="auto" w:fill="FFFFFF"/>
          <w:lang w:val="uk-UA"/>
        </w:rPr>
        <w:t xml:space="preserve">їх фінансово-господарської діяльності, покращенню стану розрахунків, </w:t>
      </w:r>
      <w:r w:rsidRPr="007C4796">
        <w:rPr>
          <w:rFonts w:ascii="Times New Roman" w:hAnsi="Times New Roman"/>
          <w:sz w:val="24"/>
          <w:szCs w:val="24"/>
          <w:shd w:val="clear" w:color="auto" w:fill="FFFFFF"/>
          <w:lang w:val="uk-UA"/>
        </w:rPr>
        <w:t xml:space="preserve">оновленню виробничих </w:t>
      </w:r>
      <w:proofErr w:type="spellStart"/>
      <w:r w:rsidRPr="007C4796">
        <w:rPr>
          <w:rFonts w:ascii="Times New Roman" w:hAnsi="Times New Roman"/>
          <w:sz w:val="24"/>
          <w:szCs w:val="24"/>
          <w:shd w:val="clear" w:color="auto" w:fill="FFFFFF"/>
          <w:lang w:val="uk-UA"/>
        </w:rPr>
        <w:t>потужностей</w:t>
      </w:r>
      <w:proofErr w:type="spellEnd"/>
      <w:r w:rsidRPr="007C4796">
        <w:rPr>
          <w:rFonts w:ascii="Times New Roman" w:hAnsi="Times New Roman"/>
          <w:sz w:val="24"/>
          <w:szCs w:val="24"/>
          <w:shd w:val="clear" w:color="auto" w:fill="FFFFFF"/>
          <w:lang w:val="uk-UA"/>
        </w:rPr>
        <w:t xml:space="preserve">, технічної бази, проведення капітального та поточного ремонту об’єктів </w:t>
      </w:r>
      <w:r w:rsidR="00964865">
        <w:rPr>
          <w:rFonts w:ascii="Times New Roman" w:hAnsi="Times New Roman"/>
          <w:sz w:val="24"/>
          <w:szCs w:val="24"/>
          <w:shd w:val="clear" w:color="auto" w:fill="FFFFFF"/>
          <w:lang w:val="uk-UA"/>
        </w:rPr>
        <w:t>комуна</w:t>
      </w:r>
      <w:r w:rsidRPr="007C4796">
        <w:rPr>
          <w:rFonts w:ascii="Times New Roman" w:hAnsi="Times New Roman"/>
          <w:sz w:val="24"/>
          <w:szCs w:val="24"/>
          <w:shd w:val="clear" w:color="auto" w:fill="FFFFFF"/>
          <w:lang w:val="uk-UA"/>
        </w:rPr>
        <w:t>льної власності, забезпеченню повного і своєчасного внесення платежів до бюджету.</w:t>
      </w:r>
    </w:p>
    <w:p w:rsidR="00A574F9" w:rsidRPr="007C4796" w:rsidRDefault="00A574F9" w:rsidP="00A574F9">
      <w:pPr>
        <w:overflowPunct/>
        <w:autoSpaceDE/>
        <w:autoSpaceDN/>
        <w:adjustRightInd/>
        <w:jc w:val="both"/>
        <w:rPr>
          <w:rFonts w:ascii="Times New Roman" w:hAnsi="Times New Roman"/>
          <w:sz w:val="24"/>
          <w:szCs w:val="24"/>
          <w:lang w:val="ru-RU"/>
        </w:rPr>
      </w:pPr>
      <w:r w:rsidRPr="007C4796">
        <w:rPr>
          <w:rFonts w:ascii="Times New Roman" w:hAnsi="Times New Roman"/>
          <w:sz w:val="24"/>
          <w:szCs w:val="24"/>
          <w:shd w:val="clear" w:color="auto" w:fill="FFFFFF"/>
          <w:lang w:val="uk-UA"/>
        </w:rPr>
        <w:t xml:space="preserve">         Комунальне підприємство «</w:t>
      </w:r>
      <w:proofErr w:type="spellStart"/>
      <w:r w:rsidRPr="007C4796">
        <w:rPr>
          <w:rFonts w:ascii="Times New Roman" w:hAnsi="Times New Roman"/>
          <w:sz w:val="24"/>
          <w:szCs w:val="24"/>
          <w:shd w:val="clear" w:color="auto" w:fill="FFFFFF"/>
          <w:lang w:val="uk-UA"/>
        </w:rPr>
        <w:t>Бучасервіс</w:t>
      </w:r>
      <w:proofErr w:type="spellEnd"/>
      <w:r w:rsidRPr="007C4796">
        <w:rPr>
          <w:rFonts w:ascii="Times New Roman" w:hAnsi="Times New Roman"/>
          <w:sz w:val="24"/>
          <w:szCs w:val="24"/>
          <w:shd w:val="clear" w:color="auto" w:fill="FFFFFF"/>
          <w:lang w:val="uk-UA"/>
        </w:rPr>
        <w:t xml:space="preserve">» Бучанської міської ради є стратегічно </w:t>
      </w:r>
      <w:r w:rsidRPr="007C4796">
        <w:rPr>
          <w:rFonts w:ascii="Times New Roman" w:hAnsi="Times New Roman"/>
          <w:color w:val="000000"/>
          <w:sz w:val="24"/>
          <w:szCs w:val="24"/>
          <w:shd w:val="clear" w:color="auto" w:fill="FFFFFF"/>
          <w:lang w:val="uk-UA"/>
        </w:rPr>
        <w:t>важливим підприємством</w:t>
      </w:r>
      <w:r w:rsidRPr="007C4796">
        <w:rPr>
          <w:rFonts w:ascii="Times New Roman" w:hAnsi="Times New Roman"/>
          <w:sz w:val="24"/>
          <w:szCs w:val="24"/>
          <w:shd w:val="clear" w:color="auto" w:fill="FFFFFF"/>
          <w:lang w:val="uk-UA"/>
        </w:rPr>
        <w:t xml:space="preserve"> для Бучанської міської територіальної громади, яке забез</w:t>
      </w:r>
      <w:r w:rsidR="00DB78E0">
        <w:rPr>
          <w:rFonts w:ascii="Times New Roman" w:hAnsi="Times New Roman"/>
          <w:sz w:val="24"/>
          <w:szCs w:val="24"/>
          <w:shd w:val="clear" w:color="auto" w:fill="FFFFFF"/>
          <w:lang w:val="uk-UA"/>
        </w:rPr>
        <w:t xml:space="preserve">печує територіальну громаду </w:t>
      </w:r>
      <w:r w:rsidRPr="007C4796">
        <w:rPr>
          <w:rFonts w:ascii="Times New Roman" w:hAnsi="Times New Roman"/>
          <w:sz w:val="24"/>
          <w:szCs w:val="24"/>
          <w:shd w:val="clear" w:color="auto" w:fill="FFFFFF"/>
          <w:lang w:val="uk-UA"/>
        </w:rPr>
        <w:t xml:space="preserve"> централізованим водопостачанням та водовідведенням.  На даний час фінансовий стан комунального підприємства перебуває на стадії встановлення на фоні значного податкового навантаження, зростання цін за енергоносії та паливно-мастильні матеріали, а також недостатню кількість абонентів. Такий стан справ призводить до неякісного надання послуг, унеможливлює придбання необхідної техніки, якісних матеріалів та ускладнює роботу комунального підприємства в цілому.</w:t>
      </w:r>
    </w:p>
    <w:p w:rsidR="008956D0" w:rsidRDefault="00A574F9" w:rsidP="00A574F9">
      <w:pPr>
        <w:overflowPunct/>
        <w:autoSpaceDE/>
        <w:autoSpaceDN/>
        <w:adjustRightInd/>
        <w:jc w:val="both"/>
        <w:rPr>
          <w:rFonts w:ascii="Times New Roman" w:hAnsi="Times New Roman"/>
          <w:sz w:val="24"/>
          <w:szCs w:val="24"/>
          <w:shd w:val="clear" w:color="auto" w:fill="FFFFFF"/>
          <w:lang w:val="uk-UA"/>
        </w:rPr>
      </w:pPr>
      <w:r w:rsidRPr="007C4796">
        <w:rPr>
          <w:rFonts w:ascii="Times New Roman" w:hAnsi="Times New Roman"/>
          <w:sz w:val="24"/>
          <w:szCs w:val="24"/>
          <w:shd w:val="clear" w:color="auto" w:fill="FFFFFF"/>
          <w:lang w:val="uk-UA"/>
        </w:rPr>
        <w:t xml:space="preserve">        КП «</w:t>
      </w:r>
      <w:proofErr w:type="spellStart"/>
      <w:r w:rsidRPr="007C4796">
        <w:rPr>
          <w:rFonts w:ascii="Times New Roman" w:hAnsi="Times New Roman"/>
          <w:sz w:val="24"/>
          <w:szCs w:val="24"/>
          <w:shd w:val="clear" w:color="auto" w:fill="FFFFFF"/>
          <w:lang w:val="uk-UA"/>
        </w:rPr>
        <w:t>Бучасервіс</w:t>
      </w:r>
      <w:proofErr w:type="spellEnd"/>
      <w:r w:rsidRPr="007C4796">
        <w:rPr>
          <w:rFonts w:ascii="Times New Roman" w:hAnsi="Times New Roman"/>
          <w:sz w:val="24"/>
          <w:szCs w:val="24"/>
          <w:shd w:val="clear" w:color="auto" w:fill="FFFFFF"/>
          <w:lang w:val="uk-UA"/>
        </w:rPr>
        <w:t xml:space="preserve">» отримало ліцензію на право провадження господарської діяльності з централізованого водопостачання та централізованого водовідведення на території Київської області, видану розпорядженням Київської обласної державної адміністрації від 27.04.2021 р. № 240 та дозвіл на спеціальне водокористування № 186/КВ/49-д-21 від 21.12.2021 року. </w:t>
      </w:r>
    </w:p>
    <w:p w:rsidR="00167234" w:rsidRPr="007C4796" w:rsidRDefault="008956D0" w:rsidP="00167234">
      <w:pPr>
        <w:overflowPunct/>
        <w:autoSpaceDE/>
        <w:autoSpaceDN/>
        <w:adjustRightInd/>
        <w:jc w:val="both"/>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 xml:space="preserve">       </w:t>
      </w:r>
      <w:r w:rsidR="00A574F9" w:rsidRPr="007C4796">
        <w:rPr>
          <w:rFonts w:ascii="Times New Roman" w:hAnsi="Times New Roman"/>
          <w:sz w:val="24"/>
          <w:szCs w:val="24"/>
          <w:shd w:val="clear" w:color="auto" w:fill="FFFFFF"/>
          <w:lang w:val="uk-UA"/>
        </w:rPr>
        <w:t>КП «</w:t>
      </w:r>
      <w:proofErr w:type="spellStart"/>
      <w:r w:rsidR="00A574F9" w:rsidRPr="007C4796">
        <w:rPr>
          <w:rFonts w:ascii="Times New Roman" w:hAnsi="Times New Roman"/>
          <w:sz w:val="24"/>
          <w:szCs w:val="24"/>
          <w:shd w:val="clear" w:color="auto" w:fill="FFFFFF"/>
          <w:lang w:val="uk-UA"/>
        </w:rPr>
        <w:t>Бучасервіс</w:t>
      </w:r>
      <w:proofErr w:type="spellEnd"/>
      <w:r w:rsidR="00A574F9" w:rsidRPr="007C4796">
        <w:rPr>
          <w:rFonts w:ascii="Times New Roman" w:hAnsi="Times New Roman"/>
          <w:sz w:val="24"/>
          <w:szCs w:val="24"/>
          <w:shd w:val="clear" w:color="auto" w:fill="FFFFFF"/>
          <w:lang w:val="uk-UA"/>
        </w:rPr>
        <w:t xml:space="preserve">» </w:t>
      </w:r>
      <w:proofErr w:type="spellStart"/>
      <w:r w:rsidR="00A574F9" w:rsidRPr="007C4796">
        <w:rPr>
          <w:rFonts w:ascii="Times New Roman" w:hAnsi="Times New Roman"/>
          <w:sz w:val="24"/>
          <w:szCs w:val="24"/>
          <w:shd w:val="clear" w:color="auto" w:fill="FFFFFF"/>
          <w:lang w:val="uk-UA"/>
        </w:rPr>
        <w:t>внесено</w:t>
      </w:r>
      <w:proofErr w:type="spellEnd"/>
      <w:r w:rsidR="00A574F9" w:rsidRPr="007C4796">
        <w:rPr>
          <w:rFonts w:ascii="Times New Roman" w:hAnsi="Times New Roman"/>
          <w:sz w:val="24"/>
          <w:szCs w:val="24"/>
          <w:shd w:val="clear" w:color="auto" w:fill="FFFFFF"/>
          <w:lang w:val="uk-UA"/>
        </w:rPr>
        <w:t xml:space="preserve"> Антимонопольним комітетом України до переліку суб’єктів природних монополій з централізованого водопостачання та централізованого водовідведення на території Київської області.</w:t>
      </w:r>
    </w:p>
    <w:p w:rsidR="00A574F9" w:rsidRDefault="00A574F9" w:rsidP="00A574F9">
      <w:pPr>
        <w:overflowPunct/>
        <w:autoSpaceDE/>
        <w:autoSpaceDN/>
        <w:adjustRightInd/>
        <w:jc w:val="both"/>
        <w:rPr>
          <w:rFonts w:ascii="Times New Roman" w:hAnsi="Times New Roman"/>
          <w:sz w:val="24"/>
          <w:szCs w:val="24"/>
          <w:shd w:val="clear" w:color="auto" w:fill="FFFFFF"/>
          <w:lang w:val="uk-UA"/>
        </w:rPr>
      </w:pPr>
      <w:r w:rsidRPr="007C4796">
        <w:rPr>
          <w:rFonts w:ascii="Times New Roman" w:hAnsi="Times New Roman"/>
          <w:sz w:val="24"/>
          <w:szCs w:val="24"/>
          <w:shd w:val="clear" w:color="auto" w:fill="FFFFFF"/>
          <w:lang w:val="uk-UA"/>
        </w:rPr>
        <w:t xml:space="preserve">        Рішенням Бучанської міської ради № 2796-26-VIII від 23.12.2021 року «Про визначення надавача послуг з централізованого водопостачання та централізованого водовідведення в </w:t>
      </w:r>
      <w:r w:rsidRPr="007C4796">
        <w:rPr>
          <w:rFonts w:ascii="Times New Roman" w:hAnsi="Times New Roman"/>
          <w:sz w:val="24"/>
          <w:szCs w:val="24"/>
          <w:shd w:val="clear" w:color="auto" w:fill="FFFFFF"/>
          <w:lang w:val="uk-UA"/>
        </w:rPr>
        <w:lastRenderedPageBreak/>
        <w:t>Бучанській міській територіальній громаді» уповноважено комунальне підприємство «</w:t>
      </w:r>
      <w:proofErr w:type="spellStart"/>
      <w:r w:rsidRPr="007C4796">
        <w:rPr>
          <w:rFonts w:ascii="Times New Roman" w:hAnsi="Times New Roman"/>
          <w:sz w:val="24"/>
          <w:szCs w:val="24"/>
          <w:shd w:val="clear" w:color="auto" w:fill="FFFFFF"/>
          <w:lang w:val="uk-UA"/>
        </w:rPr>
        <w:t>Бучасервіс</w:t>
      </w:r>
      <w:proofErr w:type="spellEnd"/>
      <w:r w:rsidRPr="007C4796">
        <w:rPr>
          <w:rFonts w:ascii="Times New Roman" w:hAnsi="Times New Roman"/>
          <w:sz w:val="24"/>
          <w:szCs w:val="24"/>
          <w:shd w:val="clear" w:color="auto" w:fill="FFFFFF"/>
          <w:lang w:val="uk-UA"/>
        </w:rPr>
        <w:t>» Бучанської міської ради на виконання послуг з централізованого водопостачання та централізованого водовідведення в населених пунктах Бучанської міської територіальної громади з 01.03.2022 року.</w:t>
      </w:r>
    </w:p>
    <w:p w:rsidR="008956D0" w:rsidRPr="008956D0" w:rsidRDefault="008956D0" w:rsidP="00A574F9">
      <w:pPr>
        <w:overflowPunct/>
        <w:autoSpaceDE/>
        <w:autoSpaceDN/>
        <w:adjustRightInd/>
        <w:jc w:val="both"/>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 xml:space="preserve">           Зокрема, рішенням Бучанської міської ради від 17.02.2022 року № 2943-28-</w:t>
      </w:r>
      <w:r>
        <w:rPr>
          <w:rFonts w:ascii="Times New Roman" w:hAnsi="Times New Roman"/>
          <w:sz w:val="24"/>
          <w:szCs w:val="24"/>
          <w:shd w:val="clear" w:color="auto" w:fill="FFFFFF"/>
          <w:lang w:val="en-US"/>
        </w:rPr>
        <w:t>VIII</w:t>
      </w:r>
      <w:r>
        <w:rPr>
          <w:rFonts w:ascii="Times New Roman" w:hAnsi="Times New Roman"/>
          <w:sz w:val="24"/>
          <w:szCs w:val="24"/>
          <w:shd w:val="clear" w:color="auto" w:fill="FFFFFF"/>
          <w:lang w:val="uk-UA"/>
        </w:rPr>
        <w:t xml:space="preserve"> «Про передачу КП </w:t>
      </w:r>
      <w:proofErr w:type="spellStart"/>
      <w:r>
        <w:rPr>
          <w:rFonts w:ascii="Times New Roman" w:hAnsi="Times New Roman"/>
          <w:sz w:val="24"/>
          <w:szCs w:val="24"/>
          <w:shd w:val="clear" w:color="auto" w:fill="FFFFFF"/>
          <w:lang w:val="uk-UA"/>
        </w:rPr>
        <w:t>Бучасервіс</w:t>
      </w:r>
      <w:proofErr w:type="spellEnd"/>
      <w:r w:rsidR="00104CB8">
        <w:rPr>
          <w:rFonts w:ascii="Times New Roman" w:hAnsi="Times New Roman"/>
          <w:sz w:val="24"/>
          <w:szCs w:val="24"/>
          <w:shd w:val="clear" w:color="auto" w:fill="FFFFFF"/>
          <w:lang w:val="uk-UA"/>
        </w:rPr>
        <w:t xml:space="preserve"> в господарське відання об’єктів водопостачання та водовідведення», передано комунальному підприємству «</w:t>
      </w:r>
      <w:proofErr w:type="spellStart"/>
      <w:r w:rsidR="00104CB8">
        <w:rPr>
          <w:rFonts w:ascii="Times New Roman" w:hAnsi="Times New Roman"/>
          <w:sz w:val="24"/>
          <w:szCs w:val="24"/>
          <w:shd w:val="clear" w:color="auto" w:fill="FFFFFF"/>
          <w:lang w:val="uk-UA"/>
        </w:rPr>
        <w:t>Бучасервіс</w:t>
      </w:r>
      <w:proofErr w:type="spellEnd"/>
      <w:r w:rsidR="00104CB8">
        <w:rPr>
          <w:rFonts w:ascii="Times New Roman" w:hAnsi="Times New Roman"/>
          <w:sz w:val="24"/>
          <w:szCs w:val="24"/>
          <w:shd w:val="clear" w:color="auto" w:fill="FFFFFF"/>
          <w:lang w:val="uk-UA"/>
        </w:rPr>
        <w:t xml:space="preserve">» Бучанської міської ради в господарське відання  об’єкти водопостачання та водовідведення комунальної власності  Бучанської міської територіальної громади. На виконання даного рішення було проведено реєстрацію права господарського відання на об’єкти водопостачання та водовідведення в державному реєстрі речових прав на нерухоме майно за комунальним підприємством </w:t>
      </w:r>
      <w:r w:rsidR="00964865">
        <w:rPr>
          <w:rFonts w:ascii="Times New Roman" w:hAnsi="Times New Roman"/>
          <w:sz w:val="24"/>
          <w:szCs w:val="24"/>
          <w:shd w:val="clear" w:color="auto" w:fill="FFFFFF"/>
          <w:lang w:val="uk-UA"/>
        </w:rPr>
        <w:t>«</w:t>
      </w:r>
      <w:proofErr w:type="spellStart"/>
      <w:r w:rsidR="00104CB8">
        <w:rPr>
          <w:rFonts w:ascii="Times New Roman" w:hAnsi="Times New Roman"/>
          <w:sz w:val="24"/>
          <w:szCs w:val="24"/>
          <w:shd w:val="clear" w:color="auto" w:fill="FFFFFF"/>
          <w:lang w:val="uk-UA"/>
        </w:rPr>
        <w:t>Бучасервіс</w:t>
      </w:r>
      <w:proofErr w:type="spellEnd"/>
      <w:r w:rsidR="00964865">
        <w:rPr>
          <w:rFonts w:ascii="Times New Roman" w:hAnsi="Times New Roman"/>
          <w:sz w:val="24"/>
          <w:szCs w:val="24"/>
          <w:shd w:val="clear" w:color="auto" w:fill="FFFFFF"/>
          <w:lang w:val="uk-UA"/>
        </w:rPr>
        <w:t>»</w:t>
      </w:r>
      <w:r w:rsidR="00104CB8">
        <w:rPr>
          <w:rFonts w:ascii="Times New Roman" w:hAnsi="Times New Roman"/>
          <w:sz w:val="24"/>
          <w:szCs w:val="24"/>
          <w:shd w:val="clear" w:color="auto" w:fill="FFFFFF"/>
          <w:lang w:val="uk-UA"/>
        </w:rPr>
        <w:t xml:space="preserve"> Бучанської міської ради.</w:t>
      </w:r>
    </w:p>
    <w:p w:rsidR="00A574F9" w:rsidRDefault="00A574F9" w:rsidP="00A574F9">
      <w:pPr>
        <w:overflowPunct/>
        <w:autoSpaceDE/>
        <w:autoSpaceDN/>
        <w:adjustRightInd/>
        <w:jc w:val="both"/>
        <w:rPr>
          <w:rFonts w:ascii="Times New Roman" w:hAnsi="Times New Roman"/>
          <w:sz w:val="24"/>
          <w:szCs w:val="24"/>
          <w:shd w:val="clear" w:color="auto" w:fill="FFFFFF"/>
          <w:lang w:val="uk-UA"/>
        </w:rPr>
      </w:pPr>
      <w:r w:rsidRPr="007C4796">
        <w:rPr>
          <w:rFonts w:ascii="Times New Roman" w:hAnsi="Times New Roman"/>
          <w:sz w:val="24"/>
          <w:szCs w:val="24"/>
          <w:shd w:val="clear" w:color="auto" w:fill="FFFFFF"/>
          <w:lang w:val="uk-UA"/>
        </w:rPr>
        <w:t xml:space="preserve">          За водопостачання та водовідведення, що надається комунальним підприємством, зростають тарифи на енергоносії, витрати на оплату праці, придбання необхідних матеріалів, сплату податків, тощо, що призводить до збиткової діяльності та неспроможності своєчасно та в повному розмірі розраховуватись за зобов’язаннями</w:t>
      </w:r>
      <w:r w:rsidR="00CB741C" w:rsidRPr="007C4796">
        <w:rPr>
          <w:rFonts w:ascii="Times New Roman" w:hAnsi="Times New Roman"/>
          <w:sz w:val="24"/>
          <w:szCs w:val="24"/>
          <w:shd w:val="clear" w:color="auto" w:fill="FFFFFF"/>
          <w:lang w:val="uk-UA"/>
        </w:rPr>
        <w:t>, зокрема провести оплату за отримання дозволу на користування надрами</w:t>
      </w:r>
      <w:r w:rsidRPr="007C4796">
        <w:rPr>
          <w:rFonts w:ascii="Times New Roman" w:hAnsi="Times New Roman"/>
          <w:sz w:val="24"/>
          <w:szCs w:val="24"/>
          <w:shd w:val="clear" w:color="auto" w:fill="FFFFFF"/>
          <w:lang w:val="uk-UA"/>
        </w:rPr>
        <w:t>.</w:t>
      </w:r>
    </w:p>
    <w:p w:rsidR="0026332D" w:rsidRDefault="0026332D" w:rsidP="00A574F9">
      <w:pPr>
        <w:overflowPunct/>
        <w:autoSpaceDE/>
        <w:autoSpaceDN/>
        <w:adjustRightInd/>
        <w:jc w:val="both"/>
        <w:rPr>
          <w:rFonts w:ascii="Times New Roman" w:hAnsi="Times New Roman"/>
          <w:sz w:val="24"/>
          <w:szCs w:val="24"/>
          <w:shd w:val="clear" w:color="auto" w:fill="FFFFFF"/>
          <w:lang w:val="uk-UA"/>
        </w:rPr>
      </w:pPr>
      <w:r w:rsidRPr="007C4796">
        <w:rPr>
          <w:rFonts w:ascii="Times New Roman" w:hAnsi="Times New Roman"/>
          <w:sz w:val="24"/>
          <w:szCs w:val="24"/>
          <w:shd w:val="clear" w:color="auto" w:fill="FFFFFF"/>
          <w:lang w:val="uk-UA"/>
        </w:rPr>
        <w:t xml:space="preserve">          </w:t>
      </w:r>
      <w:r>
        <w:rPr>
          <w:rFonts w:ascii="Times New Roman" w:hAnsi="Times New Roman"/>
          <w:sz w:val="24"/>
          <w:szCs w:val="24"/>
          <w:shd w:val="clear" w:color="auto" w:fill="FFFFFF"/>
          <w:lang w:val="uk-UA"/>
        </w:rPr>
        <w:t>Крім того, КП «</w:t>
      </w:r>
      <w:proofErr w:type="spellStart"/>
      <w:r>
        <w:rPr>
          <w:rFonts w:ascii="Times New Roman" w:hAnsi="Times New Roman"/>
          <w:sz w:val="24"/>
          <w:szCs w:val="24"/>
          <w:shd w:val="clear" w:color="auto" w:fill="FFFFFF"/>
          <w:lang w:val="uk-UA"/>
        </w:rPr>
        <w:t>Бучасервіс</w:t>
      </w:r>
      <w:proofErr w:type="spellEnd"/>
      <w:r>
        <w:rPr>
          <w:rFonts w:ascii="Times New Roman" w:hAnsi="Times New Roman"/>
          <w:sz w:val="24"/>
          <w:szCs w:val="24"/>
          <w:shd w:val="clear" w:color="auto" w:fill="FFFFFF"/>
          <w:lang w:val="uk-UA"/>
        </w:rPr>
        <w:t xml:space="preserve">» несе великі витрати на ремонт, оскільки внаслідок військової агресії </w:t>
      </w:r>
      <w:proofErr w:type="spellStart"/>
      <w:r>
        <w:rPr>
          <w:rFonts w:ascii="Times New Roman" w:hAnsi="Times New Roman"/>
          <w:sz w:val="24"/>
          <w:szCs w:val="24"/>
          <w:shd w:val="clear" w:color="auto" w:fill="FFFFFF"/>
          <w:lang w:val="uk-UA"/>
        </w:rPr>
        <w:t>рф</w:t>
      </w:r>
      <w:proofErr w:type="spellEnd"/>
      <w:r>
        <w:rPr>
          <w:rFonts w:ascii="Times New Roman" w:hAnsi="Times New Roman"/>
          <w:sz w:val="24"/>
          <w:szCs w:val="24"/>
          <w:shd w:val="clear" w:color="auto" w:fill="FFFFFF"/>
          <w:lang w:val="uk-UA"/>
        </w:rPr>
        <w:t xml:space="preserve"> проти України, яка була розпочата 24.02.2022 року та проведення бойових дій на території </w:t>
      </w:r>
      <w:r w:rsidR="001121B4">
        <w:rPr>
          <w:rFonts w:ascii="Times New Roman" w:hAnsi="Times New Roman"/>
          <w:sz w:val="24"/>
          <w:szCs w:val="24"/>
          <w:shd w:val="clear" w:color="auto" w:fill="FFFFFF"/>
          <w:lang w:val="uk-UA"/>
        </w:rPr>
        <w:t xml:space="preserve"> </w:t>
      </w:r>
      <w:r>
        <w:rPr>
          <w:rFonts w:ascii="Times New Roman" w:hAnsi="Times New Roman"/>
          <w:sz w:val="24"/>
          <w:szCs w:val="24"/>
          <w:shd w:val="clear" w:color="auto" w:fill="FFFFFF"/>
          <w:lang w:val="uk-UA"/>
        </w:rPr>
        <w:t xml:space="preserve">Бучанської міської територіальної громади, було спричинено значні руйнування інфраструктури БМТГ, в тому числі об’єктів водопостачання та водовідведення. </w:t>
      </w:r>
    </w:p>
    <w:p w:rsidR="001E7687" w:rsidRDefault="001E7687" w:rsidP="00A574F9">
      <w:pPr>
        <w:overflowPunct/>
        <w:autoSpaceDE/>
        <w:autoSpaceDN/>
        <w:adjustRightInd/>
        <w:jc w:val="both"/>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ab/>
      </w:r>
      <w:r w:rsidRPr="007C4796">
        <w:rPr>
          <w:rFonts w:ascii="Times New Roman" w:hAnsi="Times New Roman"/>
          <w:sz w:val="24"/>
          <w:szCs w:val="24"/>
          <w:shd w:val="clear" w:color="auto" w:fill="FFFFFF"/>
          <w:lang w:val="uk-UA"/>
        </w:rPr>
        <w:t>Рішенням Бучанської міської ради №</w:t>
      </w:r>
      <w:r>
        <w:rPr>
          <w:rFonts w:ascii="Times New Roman" w:hAnsi="Times New Roman"/>
          <w:sz w:val="24"/>
          <w:szCs w:val="24"/>
          <w:shd w:val="clear" w:color="auto" w:fill="FFFFFF"/>
          <w:lang w:val="uk-UA"/>
        </w:rPr>
        <w:t>3236-35-</w:t>
      </w:r>
      <w:r>
        <w:rPr>
          <w:rFonts w:ascii="Times New Roman" w:hAnsi="Times New Roman"/>
          <w:sz w:val="24"/>
          <w:szCs w:val="24"/>
          <w:shd w:val="clear" w:color="auto" w:fill="FFFFFF"/>
          <w:lang w:val="en-US"/>
        </w:rPr>
        <w:t>VIII</w:t>
      </w:r>
      <w:r>
        <w:rPr>
          <w:rFonts w:ascii="Times New Roman" w:hAnsi="Times New Roman"/>
          <w:sz w:val="24"/>
          <w:szCs w:val="24"/>
          <w:shd w:val="clear" w:color="auto" w:fill="FFFFFF"/>
          <w:lang w:val="uk-UA"/>
        </w:rPr>
        <w:t xml:space="preserve"> від 17.11.2022 року було створено КП «</w:t>
      </w:r>
      <w:proofErr w:type="spellStart"/>
      <w:r>
        <w:rPr>
          <w:rFonts w:ascii="Times New Roman" w:hAnsi="Times New Roman"/>
          <w:sz w:val="24"/>
          <w:szCs w:val="24"/>
          <w:shd w:val="clear" w:color="auto" w:fill="FFFFFF"/>
          <w:lang w:val="uk-UA"/>
        </w:rPr>
        <w:t>Бучатранссервіс</w:t>
      </w:r>
      <w:proofErr w:type="spellEnd"/>
      <w:r>
        <w:rPr>
          <w:rFonts w:ascii="Times New Roman" w:hAnsi="Times New Roman"/>
          <w:sz w:val="24"/>
          <w:szCs w:val="24"/>
          <w:shd w:val="clear" w:color="auto" w:fill="FFFFFF"/>
          <w:lang w:val="uk-UA"/>
        </w:rPr>
        <w:t xml:space="preserve">», для </w:t>
      </w:r>
      <w:r w:rsidR="004960A8">
        <w:rPr>
          <w:rFonts w:ascii="Times New Roman" w:hAnsi="Times New Roman"/>
          <w:sz w:val="24"/>
          <w:szCs w:val="24"/>
          <w:shd w:val="clear" w:color="auto" w:fill="FFFFFF"/>
          <w:lang w:val="uk-UA"/>
        </w:rPr>
        <w:t>задоволення потреб населення Бучанської міської територіальної громади в регулярних пасажирських перевезеннях.</w:t>
      </w:r>
    </w:p>
    <w:p w:rsidR="004960A8" w:rsidRPr="001E7687" w:rsidRDefault="004960A8" w:rsidP="00A574F9">
      <w:pPr>
        <w:overflowPunct/>
        <w:autoSpaceDE/>
        <w:autoSpaceDN/>
        <w:adjustRightInd/>
        <w:jc w:val="both"/>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ab/>
      </w:r>
      <w:r w:rsidR="00F977ED">
        <w:rPr>
          <w:rFonts w:ascii="Times New Roman" w:hAnsi="Times New Roman"/>
          <w:sz w:val="24"/>
          <w:szCs w:val="24"/>
          <w:shd w:val="clear" w:color="auto" w:fill="FFFFFF"/>
          <w:lang w:val="uk-UA"/>
        </w:rPr>
        <w:t xml:space="preserve">Для забезпечення функціонування </w:t>
      </w:r>
      <w:r w:rsidR="008435C2">
        <w:rPr>
          <w:rFonts w:ascii="Times New Roman" w:hAnsi="Times New Roman"/>
          <w:sz w:val="24"/>
          <w:szCs w:val="24"/>
          <w:shd w:val="clear" w:color="auto" w:fill="FFFFFF"/>
          <w:lang w:val="uk-UA"/>
        </w:rPr>
        <w:t xml:space="preserve">новоствореного </w:t>
      </w:r>
      <w:r w:rsidR="00F977ED">
        <w:rPr>
          <w:rFonts w:ascii="Times New Roman" w:hAnsi="Times New Roman"/>
          <w:sz w:val="24"/>
          <w:szCs w:val="24"/>
          <w:shd w:val="clear" w:color="auto" w:fill="FFFFFF"/>
          <w:lang w:val="uk-UA"/>
        </w:rPr>
        <w:t>підприємства КП «</w:t>
      </w:r>
      <w:proofErr w:type="spellStart"/>
      <w:r w:rsidR="00F977ED">
        <w:rPr>
          <w:rFonts w:ascii="Times New Roman" w:hAnsi="Times New Roman"/>
          <w:sz w:val="24"/>
          <w:szCs w:val="24"/>
          <w:shd w:val="clear" w:color="auto" w:fill="FFFFFF"/>
          <w:lang w:val="uk-UA"/>
        </w:rPr>
        <w:t>Бучатранссервіс</w:t>
      </w:r>
      <w:proofErr w:type="spellEnd"/>
      <w:r w:rsidR="00F977ED">
        <w:rPr>
          <w:rFonts w:ascii="Times New Roman" w:hAnsi="Times New Roman"/>
          <w:sz w:val="24"/>
          <w:szCs w:val="24"/>
          <w:shd w:val="clear" w:color="auto" w:fill="FFFFFF"/>
          <w:lang w:val="uk-UA"/>
        </w:rPr>
        <w:t>» та регулярних пасажирських перевезеннях, постає необхідність у</w:t>
      </w:r>
      <w:r w:rsidR="008435C2">
        <w:rPr>
          <w:rFonts w:ascii="Times New Roman" w:hAnsi="Times New Roman"/>
          <w:sz w:val="24"/>
          <w:szCs w:val="24"/>
          <w:shd w:val="clear" w:color="auto" w:fill="FFFFFF"/>
          <w:lang w:val="uk-UA"/>
        </w:rPr>
        <w:t xml:space="preserve"> фінансовій підтримці </w:t>
      </w:r>
      <w:proofErr w:type="spellStart"/>
      <w:r w:rsidR="008435C2">
        <w:rPr>
          <w:rFonts w:ascii="Times New Roman" w:hAnsi="Times New Roman"/>
          <w:sz w:val="24"/>
          <w:szCs w:val="24"/>
          <w:shd w:val="clear" w:color="auto" w:fill="FFFFFF"/>
          <w:lang w:val="uk-UA"/>
        </w:rPr>
        <w:t>підприємтва</w:t>
      </w:r>
      <w:proofErr w:type="spellEnd"/>
      <w:r w:rsidR="00F977ED">
        <w:rPr>
          <w:rFonts w:ascii="Times New Roman" w:hAnsi="Times New Roman"/>
          <w:sz w:val="24"/>
          <w:szCs w:val="24"/>
          <w:shd w:val="clear" w:color="auto" w:fill="FFFFFF"/>
          <w:lang w:val="uk-UA"/>
        </w:rPr>
        <w:t>.</w:t>
      </w:r>
    </w:p>
    <w:p w:rsidR="00F67858" w:rsidRPr="007C4796" w:rsidRDefault="00F67858" w:rsidP="00FB61B6">
      <w:pPr>
        <w:jc w:val="center"/>
        <w:rPr>
          <w:rFonts w:ascii="Times New Roman" w:hAnsi="Times New Roman"/>
          <w:b/>
          <w:color w:val="000000"/>
          <w:sz w:val="24"/>
          <w:szCs w:val="24"/>
          <w:lang w:val="uk-UA"/>
        </w:rPr>
      </w:pPr>
    </w:p>
    <w:p w:rsidR="00F67858" w:rsidRDefault="00F67858" w:rsidP="007C4796">
      <w:pPr>
        <w:numPr>
          <w:ilvl w:val="0"/>
          <w:numId w:val="21"/>
        </w:numPr>
        <w:jc w:val="center"/>
        <w:rPr>
          <w:rFonts w:ascii="Times New Roman" w:hAnsi="Times New Roman"/>
          <w:b/>
          <w:color w:val="000000"/>
          <w:sz w:val="24"/>
          <w:szCs w:val="24"/>
          <w:lang w:val="uk-UA"/>
        </w:rPr>
      </w:pPr>
      <w:r w:rsidRPr="007C4796">
        <w:rPr>
          <w:rFonts w:ascii="Times New Roman" w:hAnsi="Times New Roman"/>
          <w:b/>
          <w:color w:val="000000"/>
          <w:sz w:val="24"/>
          <w:szCs w:val="24"/>
          <w:lang w:val="uk-UA"/>
        </w:rPr>
        <w:t>Визначення мети програми</w:t>
      </w:r>
    </w:p>
    <w:p w:rsidR="00167234" w:rsidRPr="007C4796" w:rsidRDefault="00167234" w:rsidP="00167234">
      <w:pPr>
        <w:ind w:left="1080"/>
        <w:rPr>
          <w:rFonts w:ascii="Times New Roman" w:hAnsi="Times New Roman"/>
          <w:b/>
          <w:color w:val="000000"/>
          <w:sz w:val="24"/>
          <w:szCs w:val="24"/>
          <w:lang w:val="uk-UA"/>
        </w:rPr>
      </w:pPr>
    </w:p>
    <w:p w:rsidR="003C4CF7" w:rsidRPr="007C4796" w:rsidRDefault="003C4CF7" w:rsidP="003C4CF7">
      <w:pPr>
        <w:ind w:firstLine="426"/>
        <w:jc w:val="both"/>
        <w:rPr>
          <w:rFonts w:ascii="Times New Roman" w:hAnsi="Times New Roman"/>
          <w:color w:val="000000"/>
          <w:sz w:val="24"/>
          <w:szCs w:val="24"/>
          <w:lang w:val="uk-UA"/>
        </w:rPr>
      </w:pPr>
      <w:r w:rsidRPr="007C4796">
        <w:rPr>
          <w:rFonts w:ascii="Times New Roman" w:hAnsi="Times New Roman"/>
          <w:color w:val="000000"/>
          <w:sz w:val="24"/>
          <w:szCs w:val="24"/>
        </w:rPr>
        <w:t xml:space="preserve">Метою цієї Програми є визначення комплексу організаційних та економічних заходів, спрямованих на </w:t>
      </w:r>
      <w:r w:rsidR="00525C4A" w:rsidRPr="007C4796">
        <w:rPr>
          <w:rFonts w:ascii="Times New Roman" w:hAnsi="Times New Roman"/>
          <w:color w:val="000000"/>
          <w:sz w:val="24"/>
          <w:szCs w:val="24"/>
        </w:rPr>
        <w:t>підтримку діяльності комунальн</w:t>
      </w:r>
      <w:proofErr w:type="spellStart"/>
      <w:r w:rsidR="00813103">
        <w:rPr>
          <w:rFonts w:ascii="Times New Roman" w:hAnsi="Times New Roman"/>
          <w:color w:val="000000"/>
          <w:sz w:val="24"/>
          <w:szCs w:val="24"/>
          <w:lang w:val="uk-UA"/>
        </w:rPr>
        <w:t>их</w:t>
      </w:r>
      <w:proofErr w:type="spellEnd"/>
      <w:r w:rsidRPr="007C4796">
        <w:rPr>
          <w:rFonts w:ascii="Times New Roman" w:hAnsi="Times New Roman"/>
          <w:color w:val="000000"/>
          <w:sz w:val="24"/>
          <w:szCs w:val="24"/>
        </w:rPr>
        <w:t xml:space="preserve"> підприємств.</w:t>
      </w:r>
    </w:p>
    <w:p w:rsidR="003C4CF7" w:rsidRPr="007C4796" w:rsidRDefault="003C4CF7" w:rsidP="003C4CF7">
      <w:pPr>
        <w:ind w:firstLine="426"/>
        <w:jc w:val="both"/>
        <w:rPr>
          <w:rFonts w:ascii="Times New Roman" w:hAnsi="Times New Roman"/>
          <w:color w:val="000000"/>
          <w:sz w:val="24"/>
          <w:szCs w:val="24"/>
        </w:rPr>
      </w:pPr>
      <w:r w:rsidRPr="007C4796">
        <w:rPr>
          <w:rFonts w:ascii="Times New Roman" w:hAnsi="Times New Roman"/>
          <w:color w:val="000000"/>
          <w:sz w:val="24"/>
          <w:szCs w:val="24"/>
        </w:rPr>
        <w:t>Основні завдання:</w:t>
      </w:r>
    </w:p>
    <w:p w:rsidR="003C4CF7" w:rsidRPr="007C4796" w:rsidRDefault="003C4CF7" w:rsidP="003C4CF7">
      <w:pPr>
        <w:ind w:firstLine="426"/>
        <w:jc w:val="both"/>
        <w:rPr>
          <w:rFonts w:ascii="Times New Roman" w:hAnsi="Times New Roman"/>
          <w:color w:val="000000"/>
          <w:sz w:val="24"/>
          <w:szCs w:val="24"/>
        </w:rPr>
      </w:pPr>
      <w:r w:rsidRPr="007C4796">
        <w:rPr>
          <w:rFonts w:ascii="Times New Roman" w:hAnsi="Times New Roman"/>
          <w:color w:val="000000"/>
          <w:sz w:val="24"/>
          <w:szCs w:val="24"/>
        </w:rPr>
        <w:t xml:space="preserve">надання </w:t>
      </w:r>
      <w:r w:rsidR="008A177E">
        <w:rPr>
          <w:rFonts w:ascii="Times New Roman" w:hAnsi="Times New Roman"/>
          <w:color w:val="000000"/>
          <w:sz w:val="24"/>
          <w:szCs w:val="24"/>
          <w:lang w:val="uk-UA"/>
        </w:rPr>
        <w:t xml:space="preserve">безповоротної </w:t>
      </w:r>
      <w:r w:rsidR="00B706F9">
        <w:rPr>
          <w:rFonts w:ascii="Times New Roman" w:hAnsi="Times New Roman"/>
          <w:color w:val="000000"/>
          <w:sz w:val="24"/>
          <w:szCs w:val="24"/>
          <w:lang w:val="uk-UA"/>
        </w:rPr>
        <w:t xml:space="preserve"> </w:t>
      </w:r>
      <w:r w:rsidRPr="007C4796">
        <w:rPr>
          <w:rFonts w:ascii="Times New Roman" w:hAnsi="Times New Roman"/>
          <w:color w:val="000000"/>
          <w:sz w:val="24"/>
          <w:szCs w:val="24"/>
        </w:rPr>
        <w:t xml:space="preserve">фінансової допомоги підприємству </w:t>
      </w:r>
      <w:r w:rsidR="00056720" w:rsidRPr="007C4796">
        <w:rPr>
          <w:rFonts w:ascii="Times New Roman" w:hAnsi="Times New Roman"/>
          <w:color w:val="000000"/>
          <w:sz w:val="24"/>
          <w:szCs w:val="24"/>
          <w:lang w:val="uk-UA"/>
        </w:rPr>
        <w:t>для здійснення статутної діяльності</w:t>
      </w:r>
      <w:r w:rsidRPr="007C4796">
        <w:rPr>
          <w:rFonts w:ascii="Times New Roman" w:hAnsi="Times New Roman"/>
          <w:color w:val="000000"/>
          <w:sz w:val="24"/>
          <w:szCs w:val="24"/>
        </w:rPr>
        <w:t>;</w:t>
      </w:r>
    </w:p>
    <w:p w:rsidR="001A21D1" w:rsidRPr="007C4796" w:rsidRDefault="00913639" w:rsidP="009F0383">
      <w:pPr>
        <w:ind w:firstLine="426"/>
        <w:jc w:val="both"/>
        <w:rPr>
          <w:rFonts w:ascii="Times New Roman" w:hAnsi="Times New Roman"/>
          <w:color w:val="000000"/>
          <w:sz w:val="24"/>
          <w:szCs w:val="24"/>
          <w:lang w:val="uk-UA"/>
        </w:rPr>
      </w:pPr>
      <w:r w:rsidRPr="007C4796">
        <w:rPr>
          <w:rFonts w:ascii="Times New Roman" w:hAnsi="Times New Roman"/>
          <w:color w:val="000000"/>
          <w:sz w:val="24"/>
          <w:szCs w:val="24"/>
          <w:lang w:val="uk-UA"/>
        </w:rPr>
        <w:t>забезпечення раціонального використання і збереження комунального майна, розвиток матеріальної бази;</w:t>
      </w:r>
    </w:p>
    <w:p w:rsidR="003C4CF7" w:rsidRPr="007C4796" w:rsidRDefault="003C4CF7" w:rsidP="003C4CF7">
      <w:pPr>
        <w:ind w:firstLine="426"/>
        <w:jc w:val="both"/>
        <w:rPr>
          <w:rFonts w:ascii="Times New Roman" w:hAnsi="Times New Roman"/>
          <w:color w:val="000000"/>
          <w:sz w:val="24"/>
          <w:szCs w:val="24"/>
          <w:lang w:val="uk-UA"/>
        </w:rPr>
      </w:pPr>
      <w:r w:rsidRPr="007C4796">
        <w:rPr>
          <w:rFonts w:ascii="Times New Roman" w:hAnsi="Times New Roman"/>
          <w:color w:val="000000"/>
          <w:sz w:val="24"/>
          <w:szCs w:val="24"/>
        </w:rPr>
        <w:t xml:space="preserve">запобіганню банкрутству </w:t>
      </w:r>
      <w:r w:rsidR="00056720" w:rsidRPr="007C4796">
        <w:rPr>
          <w:rFonts w:ascii="Times New Roman" w:hAnsi="Times New Roman"/>
          <w:color w:val="000000"/>
          <w:sz w:val="24"/>
          <w:szCs w:val="24"/>
          <w:lang w:val="uk-UA"/>
        </w:rPr>
        <w:t xml:space="preserve">та відновлення платоспроможності </w:t>
      </w:r>
      <w:r w:rsidRPr="007C4796">
        <w:rPr>
          <w:rFonts w:ascii="Times New Roman" w:hAnsi="Times New Roman"/>
          <w:color w:val="000000"/>
          <w:sz w:val="24"/>
          <w:szCs w:val="24"/>
        </w:rPr>
        <w:t>шляхом урегулювання процедурних питань</w:t>
      </w:r>
      <w:r w:rsidR="00A47FA6">
        <w:rPr>
          <w:rFonts w:ascii="Times New Roman" w:hAnsi="Times New Roman"/>
          <w:color w:val="000000"/>
          <w:sz w:val="24"/>
          <w:szCs w:val="24"/>
          <w:lang w:val="uk-UA"/>
        </w:rPr>
        <w:t>;</w:t>
      </w:r>
    </w:p>
    <w:p w:rsidR="00F977ED" w:rsidRPr="007C4796" w:rsidRDefault="00913639" w:rsidP="00F977ED">
      <w:pPr>
        <w:ind w:firstLine="426"/>
        <w:jc w:val="both"/>
        <w:rPr>
          <w:rFonts w:ascii="Times New Roman" w:hAnsi="Times New Roman"/>
          <w:color w:val="000000"/>
          <w:sz w:val="24"/>
          <w:szCs w:val="24"/>
          <w:lang w:val="uk-UA"/>
        </w:rPr>
      </w:pPr>
      <w:r w:rsidRPr="007C4796">
        <w:rPr>
          <w:rFonts w:ascii="Times New Roman" w:hAnsi="Times New Roman"/>
          <w:color w:val="000000"/>
          <w:sz w:val="24"/>
          <w:szCs w:val="24"/>
          <w:lang w:val="uk-UA"/>
        </w:rPr>
        <w:t>вирішення окремих питань госп</w:t>
      </w:r>
      <w:r w:rsidR="00461509" w:rsidRPr="007C4796">
        <w:rPr>
          <w:rFonts w:ascii="Times New Roman" w:hAnsi="Times New Roman"/>
          <w:color w:val="000000"/>
          <w:sz w:val="24"/>
          <w:szCs w:val="24"/>
          <w:lang w:val="uk-UA"/>
        </w:rPr>
        <w:t>одарської діяльності комунального</w:t>
      </w:r>
      <w:r w:rsidRPr="007C4796">
        <w:rPr>
          <w:rFonts w:ascii="Times New Roman" w:hAnsi="Times New Roman"/>
          <w:color w:val="000000"/>
          <w:sz w:val="24"/>
          <w:szCs w:val="24"/>
          <w:lang w:val="uk-UA"/>
        </w:rPr>
        <w:t xml:space="preserve"> підприємств</w:t>
      </w:r>
      <w:r w:rsidR="00461509" w:rsidRPr="007C4796">
        <w:rPr>
          <w:rFonts w:ascii="Times New Roman" w:hAnsi="Times New Roman"/>
          <w:color w:val="000000"/>
          <w:sz w:val="24"/>
          <w:szCs w:val="24"/>
          <w:lang w:val="uk-UA"/>
        </w:rPr>
        <w:t>а</w:t>
      </w:r>
      <w:r w:rsidRPr="007C4796">
        <w:rPr>
          <w:rFonts w:ascii="Times New Roman" w:hAnsi="Times New Roman"/>
          <w:color w:val="000000"/>
          <w:sz w:val="24"/>
          <w:szCs w:val="24"/>
          <w:lang w:val="uk-UA"/>
        </w:rPr>
        <w:t xml:space="preserve"> шляхом поповнення обігових коштів або покриття заборгованості</w:t>
      </w:r>
      <w:r w:rsidR="00214FD2">
        <w:rPr>
          <w:rFonts w:ascii="Times New Roman" w:hAnsi="Times New Roman"/>
          <w:color w:val="000000"/>
          <w:sz w:val="24"/>
          <w:szCs w:val="24"/>
          <w:lang w:val="uk-UA"/>
        </w:rPr>
        <w:t>, внески до статутних фондів новостворених комунальних підприємств</w:t>
      </w:r>
      <w:r w:rsidRPr="007C4796">
        <w:rPr>
          <w:rFonts w:ascii="Times New Roman" w:hAnsi="Times New Roman"/>
          <w:color w:val="000000"/>
          <w:sz w:val="24"/>
          <w:szCs w:val="24"/>
          <w:lang w:val="uk-UA"/>
        </w:rPr>
        <w:t>.</w:t>
      </w:r>
    </w:p>
    <w:p w:rsidR="00A27AE0" w:rsidRPr="007C4796" w:rsidRDefault="00A27AE0" w:rsidP="00A27AE0">
      <w:pPr>
        <w:ind w:left="1080"/>
        <w:rPr>
          <w:rFonts w:ascii="Times New Roman" w:hAnsi="Times New Roman"/>
          <w:b/>
          <w:sz w:val="24"/>
          <w:szCs w:val="24"/>
          <w:lang w:val="uk-UA"/>
        </w:rPr>
      </w:pPr>
    </w:p>
    <w:p w:rsidR="00F67858" w:rsidRDefault="00056720" w:rsidP="007C4796">
      <w:pPr>
        <w:numPr>
          <w:ilvl w:val="0"/>
          <w:numId w:val="21"/>
        </w:numPr>
        <w:jc w:val="center"/>
        <w:rPr>
          <w:rFonts w:ascii="Times New Roman" w:hAnsi="Times New Roman"/>
          <w:b/>
          <w:sz w:val="24"/>
          <w:szCs w:val="24"/>
          <w:lang w:val="uk-UA"/>
        </w:rPr>
      </w:pPr>
      <w:r w:rsidRPr="007C4796">
        <w:rPr>
          <w:rFonts w:ascii="Times New Roman" w:hAnsi="Times New Roman"/>
          <w:b/>
          <w:sz w:val="24"/>
          <w:szCs w:val="24"/>
          <w:lang w:val="uk-UA"/>
        </w:rPr>
        <w:t xml:space="preserve">Напрямки, </w:t>
      </w:r>
      <w:r w:rsidR="00F67858" w:rsidRPr="007C4796">
        <w:rPr>
          <w:rFonts w:ascii="Times New Roman" w:hAnsi="Times New Roman"/>
          <w:b/>
          <w:sz w:val="24"/>
          <w:szCs w:val="24"/>
          <w:lang w:val="uk-UA"/>
        </w:rPr>
        <w:t>строки та етапи виконання програми</w:t>
      </w:r>
    </w:p>
    <w:p w:rsidR="00167234" w:rsidRPr="007C4796" w:rsidRDefault="00167234" w:rsidP="00167234">
      <w:pPr>
        <w:ind w:left="1080"/>
        <w:rPr>
          <w:rFonts w:ascii="Times New Roman" w:hAnsi="Times New Roman"/>
          <w:b/>
          <w:sz w:val="24"/>
          <w:szCs w:val="24"/>
          <w:lang w:val="uk-UA"/>
        </w:rPr>
      </w:pPr>
    </w:p>
    <w:p w:rsidR="00F67858" w:rsidRPr="007C4796" w:rsidRDefault="00F67858" w:rsidP="00537FB6">
      <w:pPr>
        <w:ind w:firstLine="426"/>
        <w:jc w:val="both"/>
        <w:rPr>
          <w:rFonts w:ascii="Times New Roman" w:hAnsi="Times New Roman"/>
          <w:sz w:val="24"/>
          <w:szCs w:val="24"/>
          <w:lang w:val="uk-UA"/>
        </w:rPr>
      </w:pPr>
      <w:r w:rsidRPr="007C4796">
        <w:rPr>
          <w:rFonts w:ascii="Times New Roman" w:hAnsi="Times New Roman"/>
          <w:sz w:val="24"/>
          <w:szCs w:val="24"/>
          <w:lang w:val="uk-UA"/>
        </w:rPr>
        <w:t xml:space="preserve">Програма планується виконати протягом </w:t>
      </w:r>
      <w:r w:rsidR="00461509" w:rsidRPr="007C4796">
        <w:rPr>
          <w:rFonts w:ascii="Times New Roman" w:hAnsi="Times New Roman"/>
          <w:sz w:val="24"/>
          <w:szCs w:val="24"/>
          <w:lang w:val="uk-UA"/>
        </w:rPr>
        <w:t>202</w:t>
      </w:r>
      <w:r w:rsidR="004B111E">
        <w:rPr>
          <w:rFonts w:ascii="Times New Roman" w:hAnsi="Times New Roman"/>
          <w:sz w:val="24"/>
          <w:szCs w:val="24"/>
          <w:lang w:val="uk-UA"/>
        </w:rPr>
        <w:t>3</w:t>
      </w:r>
      <w:r w:rsidR="00D57EB0">
        <w:rPr>
          <w:rFonts w:ascii="Times New Roman" w:hAnsi="Times New Roman"/>
          <w:sz w:val="24"/>
          <w:szCs w:val="24"/>
          <w:lang w:val="uk-UA"/>
        </w:rPr>
        <w:t xml:space="preserve"> - 2024</w:t>
      </w:r>
      <w:r w:rsidRPr="007C4796">
        <w:rPr>
          <w:rFonts w:ascii="Times New Roman" w:hAnsi="Times New Roman"/>
          <w:sz w:val="24"/>
          <w:szCs w:val="24"/>
          <w:lang w:val="uk-UA"/>
        </w:rPr>
        <w:t xml:space="preserve"> р</w:t>
      </w:r>
      <w:r w:rsidR="00D57EB0">
        <w:rPr>
          <w:rFonts w:ascii="Times New Roman" w:hAnsi="Times New Roman"/>
          <w:sz w:val="24"/>
          <w:szCs w:val="24"/>
          <w:lang w:val="uk-UA"/>
        </w:rPr>
        <w:t>р</w:t>
      </w:r>
      <w:r w:rsidRPr="007C4796">
        <w:rPr>
          <w:rFonts w:ascii="Times New Roman" w:hAnsi="Times New Roman"/>
          <w:sz w:val="24"/>
          <w:szCs w:val="24"/>
          <w:lang w:val="uk-UA"/>
        </w:rPr>
        <w:t xml:space="preserve">. </w:t>
      </w:r>
    </w:p>
    <w:p w:rsidR="003838B2" w:rsidRDefault="00F67858" w:rsidP="003838B2">
      <w:pPr>
        <w:ind w:firstLine="426"/>
        <w:jc w:val="both"/>
        <w:rPr>
          <w:rFonts w:ascii="Times New Roman" w:hAnsi="Times New Roman"/>
          <w:sz w:val="24"/>
          <w:szCs w:val="24"/>
          <w:lang w:val="uk-UA"/>
        </w:rPr>
      </w:pPr>
      <w:r w:rsidRPr="007C4796">
        <w:rPr>
          <w:rFonts w:ascii="Times New Roman" w:hAnsi="Times New Roman"/>
          <w:sz w:val="24"/>
          <w:szCs w:val="24"/>
          <w:lang w:val="uk-UA"/>
        </w:rPr>
        <w:t xml:space="preserve">З метою виконання заходів програми, спочатку потрібно визначити  ключові цілі, які </w:t>
      </w:r>
    </w:p>
    <w:p w:rsidR="003838B2" w:rsidRDefault="00D57EB0" w:rsidP="00F04810">
      <w:pPr>
        <w:jc w:val="both"/>
        <w:rPr>
          <w:rFonts w:ascii="Times New Roman" w:hAnsi="Times New Roman"/>
          <w:sz w:val="24"/>
          <w:szCs w:val="24"/>
          <w:lang w:val="uk-UA"/>
        </w:rPr>
      </w:pPr>
      <w:r w:rsidRPr="007C4796">
        <w:rPr>
          <w:rFonts w:ascii="Times New Roman" w:hAnsi="Times New Roman"/>
          <w:sz w:val="24"/>
          <w:szCs w:val="24"/>
          <w:lang w:val="uk-UA"/>
        </w:rPr>
        <w:t xml:space="preserve">потрібно досягти, а саме: </w:t>
      </w:r>
      <w:r>
        <w:rPr>
          <w:rFonts w:ascii="Times New Roman" w:hAnsi="Times New Roman"/>
          <w:sz w:val="24"/>
          <w:szCs w:val="24"/>
          <w:lang w:val="uk-UA"/>
        </w:rPr>
        <w:t xml:space="preserve">                        </w:t>
      </w:r>
    </w:p>
    <w:p w:rsidR="00F67858" w:rsidRPr="007C4796" w:rsidRDefault="00F67858" w:rsidP="00750B98">
      <w:pPr>
        <w:pStyle w:val="a4"/>
        <w:numPr>
          <w:ilvl w:val="0"/>
          <w:numId w:val="16"/>
        </w:numPr>
        <w:spacing w:before="0" w:beforeAutospacing="0" w:after="0" w:afterAutospacing="0"/>
        <w:ind w:left="0" w:firstLine="426"/>
        <w:jc w:val="both"/>
        <w:rPr>
          <w:lang w:val="uk-UA"/>
        </w:rPr>
      </w:pPr>
      <w:r w:rsidRPr="007C4796">
        <w:rPr>
          <w:shd w:val="clear" w:color="auto" w:fill="FFFFFF"/>
          <w:lang w:val="uk-UA"/>
        </w:rPr>
        <w:t xml:space="preserve">створення належних </w:t>
      </w:r>
      <w:r w:rsidR="00622FAE" w:rsidRPr="007C4796">
        <w:rPr>
          <w:shd w:val="clear" w:color="auto" w:fill="FFFFFF"/>
          <w:lang w:val="uk-UA"/>
        </w:rPr>
        <w:t>умов для здійснення комунальним</w:t>
      </w:r>
      <w:r w:rsidR="00F977ED">
        <w:rPr>
          <w:shd w:val="clear" w:color="auto" w:fill="FFFFFF"/>
          <w:lang w:val="uk-UA"/>
        </w:rPr>
        <w:t>и</w:t>
      </w:r>
      <w:r w:rsidR="00622FAE" w:rsidRPr="007C4796">
        <w:rPr>
          <w:shd w:val="clear" w:color="auto" w:fill="FFFFFF"/>
          <w:lang w:val="uk-UA"/>
        </w:rPr>
        <w:t xml:space="preserve"> підприємств</w:t>
      </w:r>
      <w:r w:rsidR="00F977ED">
        <w:rPr>
          <w:shd w:val="clear" w:color="auto" w:fill="FFFFFF"/>
          <w:lang w:val="uk-UA"/>
        </w:rPr>
        <w:t>ами</w:t>
      </w:r>
      <w:r w:rsidRPr="007C4796">
        <w:rPr>
          <w:shd w:val="clear" w:color="auto" w:fill="FFFFFF"/>
          <w:lang w:val="uk-UA"/>
        </w:rPr>
        <w:t xml:space="preserve"> статутної діяльності;</w:t>
      </w:r>
    </w:p>
    <w:p w:rsidR="00F67858" w:rsidRPr="007C4796" w:rsidRDefault="00F67858" w:rsidP="00750B98">
      <w:pPr>
        <w:pStyle w:val="a4"/>
        <w:numPr>
          <w:ilvl w:val="0"/>
          <w:numId w:val="16"/>
        </w:numPr>
        <w:spacing w:before="0" w:beforeAutospacing="0" w:after="0" w:afterAutospacing="0"/>
        <w:ind w:left="0" w:firstLine="426"/>
        <w:jc w:val="both"/>
        <w:rPr>
          <w:lang w:val="uk-UA"/>
        </w:rPr>
      </w:pPr>
      <w:r w:rsidRPr="007C4796">
        <w:rPr>
          <w:lang w:val="uk-UA"/>
        </w:rPr>
        <w:t>зміцнення фінансово-</w:t>
      </w:r>
      <w:r w:rsidR="00622FAE" w:rsidRPr="007C4796">
        <w:rPr>
          <w:lang w:val="uk-UA"/>
        </w:rPr>
        <w:t>бюджетної дисципліни комунальн</w:t>
      </w:r>
      <w:r w:rsidR="00F977ED">
        <w:rPr>
          <w:lang w:val="uk-UA"/>
        </w:rPr>
        <w:t>их</w:t>
      </w:r>
      <w:r w:rsidRPr="007C4796">
        <w:rPr>
          <w:lang w:val="uk-UA"/>
        </w:rPr>
        <w:t xml:space="preserve"> підприємств;</w:t>
      </w:r>
    </w:p>
    <w:p w:rsidR="00D054D4" w:rsidRDefault="00F67858" w:rsidP="00D054D4">
      <w:pPr>
        <w:pStyle w:val="a4"/>
        <w:numPr>
          <w:ilvl w:val="0"/>
          <w:numId w:val="16"/>
        </w:numPr>
        <w:spacing w:before="0" w:beforeAutospacing="0" w:after="0" w:afterAutospacing="0"/>
        <w:ind w:left="0" w:firstLine="426"/>
        <w:jc w:val="both"/>
        <w:rPr>
          <w:lang w:val="uk-UA"/>
        </w:rPr>
      </w:pPr>
      <w:r w:rsidRPr="007C4796">
        <w:rPr>
          <w:lang w:val="uk-UA"/>
        </w:rPr>
        <w:t xml:space="preserve">забезпечення виконання інших заходів для </w:t>
      </w:r>
      <w:r w:rsidR="00622FAE" w:rsidRPr="007C4796">
        <w:rPr>
          <w:lang w:val="uk-UA"/>
        </w:rPr>
        <w:t>фінансової підтримки комунальн</w:t>
      </w:r>
      <w:r w:rsidR="00F977ED">
        <w:rPr>
          <w:lang w:val="uk-UA"/>
        </w:rPr>
        <w:t>их</w:t>
      </w:r>
      <w:r w:rsidRPr="007C4796">
        <w:rPr>
          <w:lang w:val="uk-UA"/>
        </w:rPr>
        <w:t xml:space="preserve"> підприємств</w:t>
      </w:r>
      <w:r w:rsidR="00A021CA" w:rsidRPr="007C4796">
        <w:rPr>
          <w:lang w:val="uk-UA"/>
        </w:rPr>
        <w:t>.</w:t>
      </w:r>
    </w:p>
    <w:p w:rsidR="00F67858" w:rsidRPr="00D054D4" w:rsidRDefault="00F67858" w:rsidP="00D054D4">
      <w:pPr>
        <w:pStyle w:val="a4"/>
        <w:spacing w:before="0" w:beforeAutospacing="0" w:after="0" w:afterAutospacing="0"/>
        <w:ind w:left="426" w:firstLine="282"/>
        <w:jc w:val="both"/>
        <w:rPr>
          <w:lang w:val="uk-UA"/>
        </w:rPr>
      </w:pPr>
      <w:r w:rsidRPr="00D054D4">
        <w:rPr>
          <w:lang w:val="uk-UA"/>
        </w:rPr>
        <w:lastRenderedPageBreak/>
        <w:t xml:space="preserve">Фінансування заходів Програми здійснюється за рахунок </w:t>
      </w:r>
      <w:r w:rsidR="00635FBE" w:rsidRPr="00D054D4">
        <w:rPr>
          <w:lang w:val="uk-UA"/>
        </w:rPr>
        <w:t>міс</w:t>
      </w:r>
      <w:r w:rsidR="00DB78E0" w:rsidRPr="00D054D4">
        <w:rPr>
          <w:lang w:val="uk-UA"/>
        </w:rPr>
        <w:t>цевого</w:t>
      </w:r>
      <w:r w:rsidRPr="00D054D4">
        <w:rPr>
          <w:lang w:val="uk-UA"/>
        </w:rPr>
        <w:t xml:space="preserve"> бюджету</w:t>
      </w:r>
      <w:r w:rsidR="00DB78E0" w:rsidRPr="00D054D4">
        <w:rPr>
          <w:lang w:val="uk-UA"/>
        </w:rPr>
        <w:t xml:space="preserve"> БМТГ</w:t>
      </w:r>
      <w:r w:rsidRPr="00D054D4">
        <w:rPr>
          <w:lang w:val="uk-UA"/>
        </w:rPr>
        <w:t xml:space="preserve"> в межах наявного фінансового ресурсу.</w:t>
      </w:r>
    </w:p>
    <w:p w:rsidR="00F67858" w:rsidRDefault="007E24BC" w:rsidP="007C4796">
      <w:pPr>
        <w:pStyle w:val="2b"/>
        <w:shd w:val="clear" w:color="auto" w:fill="auto"/>
        <w:spacing w:line="240" w:lineRule="auto"/>
        <w:ind w:right="-49" w:firstLine="426"/>
        <w:jc w:val="both"/>
        <w:rPr>
          <w:sz w:val="24"/>
          <w:szCs w:val="24"/>
          <w:lang w:val="uk-UA"/>
        </w:rPr>
      </w:pPr>
      <w:r w:rsidRPr="007C4796">
        <w:rPr>
          <w:sz w:val="24"/>
          <w:szCs w:val="24"/>
          <w:lang w:val="uk-UA"/>
        </w:rPr>
        <w:t>Напрями діяльності та заходи</w:t>
      </w:r>
      <w:r w:rsidR="00F67858" w:rsidRPr="007C4796">
        <w:rPr>
          <w:sz w:val="24"/>
          <w:szCs w:val="24"/>
          <w:lang w:val="uk-UA"/>
        </w:rPr>
        <w:t xml:space="preserve"> Програми викладено у додатку </w:t>
      </w:r>
      <w:r w:rsidRPr="007C4796">
        <w:rPr>
          <w:sz w:val="24"/>
          <w:szCs w:val="24"/>
          <w:lang w:val="uk-UA"/>
        </w:rPr>
        <w:t>3</w:t>
      </w:r>
      <w:r w:rsidR="00F67858" w:rsidRPr="007C4796">
        <w:rPr>
          <w:sz w:val="24"/>
          <w:szCs w:val="24"/>
          <w:lang w:val="uk-UA"/>
        </w:rPr>
        <w:t xml:space="preserve"> до Програми.</w:t>
      </w:r>
    </w:p>
    <w:p w:rsidR="007C4796" w:rsidRPr="007C4796" w:rsidRDefault="007C4796" w:rsidP="007C4796">
      <w:pPr>
        <w:pStyle w:val="2b"/>
        <w:shd w:val="clear" w:color="auto" w:fill="auto"/>
        <w:spacing w:line="240" w:lineRule="auto"/>
        <w:ind w:right="-49" w:firstLine="426"/>
        <w:jc w:val="both"/>
        <w:rPr>
          <w:sz w:val="24"/>
          <w:szCs w:val="24"/>
          <w:lang w:val="uk-UA"/>
        </w:rPr>
      </w:pPr>
    </w:p>
    <w:p w:rsidR="00F67858" w:rsidRDefault="00F67858" w:rsidP="007C4796">
      <w:pPr>
        <w:numPr>
          <w:ilvl w:val="0"/>
          <w:numId w:val="21"/>
        </w:numPr>
        <w:spacing w:line="300" w:lineRule="exact"/>
        <w:jc w:val="center"/>
        <w:rPr>
          <w:rFonts w:ascii="Times New Roman" w:hAnsi="Times New Roman"/>
          <w:b/>
          <w:bCs/>
          <w:color w:val="000000"/>
          <w:sz w:val="24"/>
          <w:szCs w:val="24"/>
          <w:lang w:val="uk-UA"/>
        </w:rPr>
      </w:pPr>
      <w:r w:rsidRPr="007C4796">
        <w:rPr>
          <w:rFonts w:ascii="Times New Roman" w:hAnsi="Times New Roman"/>
          <w:b/>
          <w:bCs/>
          <w:color w:val="000000"/>
          <w:sz w:val="24"/>
          <w:szCs w:val="24"/>
          <w:lang w:val="uk-UA"/>
        </w:rPr>
        <w:t>Перелік завдань (напрямів) і заходів програми та результативні показники</w:t>
      </w:r>
    </w:p>
    <w:p w:rsidR="00167234" w:rsidRPr="007C4796" w:rsidRDefault="00167234" w:rsidP="00167234">
      <w:pPr>
        <w:spacing w:line="300" w:lineRule="exact"/>
        <w:ind w:left="1080"/>
        <w:rPr>
          <w:rFonts w:ascii="Times New Roman" w:hAnsi="Times New Roman"/>
          <w:b/>
          <w:bCs/>
          <w:color w:val="000000"/>
          <w:sz w:val="24"/>
          <w:szCs w:val="24"/>
          <w:lang w:val="uk-UA"/>
        </w:rPr>
      </w:pPr>
    </w:p>
    <w:p w:rsidR="00F67858" w:rsidRPr="007C4796" w:rsidRDefault="00F67858" w:rsidP="00537FB6">
      <w:pPr>
        <w:pStyle w:val="a4"/>
        <w:spacing w:before="0" w:beforeAutospacing="0" w:after="0" w:afterAutospacing="0"/>
        <w:ind w:firstLine="709"/>
        <w:jc w:val="both"/>
        <w:rPr>
          <w:lang w:val="uk-UA"/>
        </w:rPr>
      </w:pPr>
      <w:r w:rsidRPr="007C4796">
        <w:rPr>
          <w:color w:val="000000"/>
          <w:lang w:val="uk-UA"/>
        </w:rPr>
        <w:t xml:space="preserve">Основним завданням Програми на даному етапі являється </w:t>
      </w:r>
      <w:r w:rsidRPr="007C4796">
        <w:rPr>
          <w:lang w:val="uk-UA"/>
        </w:rPr>
        <w:t>створення сприятливих умов для розвитку</w:t>
      </w:r>
      <w:r w:rsidR="000E1661" w:rsidRPr="007C4796">
        <w:rPr>
          <w:lang w:val="uk-UA"/>
        </w:rPr>
        <w:t xml:space="preserve"> комунальн</w:t>
      </w:r>
      <w:r w:rsidR="00A204F6">
        <w:rPr>
          <w:lang w:val="uk-UA"/>
        </w:rPr>
        <w:t>их</w:t>
      </w:r>
      <w:r w:rsidRPr="007C4796">
        <w:rPr>
          <w:lang w:val="uk-UA"/>
        </w:rPr>
        <w:t xml:space="preserve"> підприємств</w:t>
      </w:r>
      <w:r w:rsidR="000E1661" w:rsidRPr="007C4796">
        <w:rPr>
          <w:lang w:val="uk-UA"/>
        </w:rPr>
        <w:t xml:space="preserve"> «</w:t>
      </w:r>
      <w:proofErr w:type="spellStart"/>
      <w:r w:rsidR="000E1661" w:rsidRPr="007C4796">
        <w:rPr>
          <w:lang w:val="uk-UA"/>
        </w:rPr>
        <w:t>Бучасервіс</w:t>
      </w:r>
      <w:proofErr w:type="spellEnd"/>
      <w:r w:rsidR="000E1661" w:rsidRPr="007C4796">
        <w:rPr>
          <w:lang w:val="uk-UA"/>
        </w:rPr>
        <w:t>»</w:t>
      </w:r>
      <w:r w:rsidR="00A204F6">
        <w:rPr>
          <w:lang w:val="uk-UA"/>
        </w:rPr>
        <w:t xml:space="preserve"> і «</w:t>
      </w:r>
      <w:proofErr w:type="spellStart"/>
      <w:r w:rsidR="00A204F6">
        <w:rPr>
          <w:lang w:val="uk-UA"/>
        </w:rPr>
        <w:t>Бучатранссервіс</w:t>
      </w:r>
      <w:proofErr w:type="spellEnd"/>
      <w:r w:rsidR="00A204F6">
        <w:rPr>
          <w:lang w:val="uk-UA"/>
        </w:rPr>
        <w:t>»</w:t>
      </w:r>
      <w:r w:rsidRPr="007C4796">
        <w:rPr>
          <w:lang w:val="uk-UA"/>
        </w:rPr>
        <w:t xml:space="preserve"> та збереження комунального майна.</w:t>
      </w:r>
    </w:p>
    <w:p w:rsidR="00F67858" w:rsidRPr="007C4796" w:rsidRDefault="00F67858" w:rsidP="00537FB6">
      <w:pPr>
        <w:pStyle w:val="a4"/>
        <w:spacing w:before="0" w:beforeAutospacing="0" w:after="0" w:afterAutospacing="0"/>
        <w:ind w:firstLine="709"/>
        <w:jc w:val="both"/>
        <w:rPr>
          <w:color w:val="000000"/>
          <w:lang w:val="uk-UA"/>
        </w:rPr>
      </w:pPr>
      <w:r w:rsidRPr="007C4796">
        <w:rPr>
          <w:color w:val="000000"/>
          <w:lang w:val="uk-UA"/>
        </w:rPr>
        <w:t>У подальшому реалізація зазначених заходів дасть можливість здійснити о</w:t>
      </w:r>
      <w:r w:rsidR="008B62EC" w:rsidRPr="007C4796">
        <w:rPr>
          <w:color w:val="000000"/>
          <w:lang w:val="uk-UA"/>
        </w:rPr>
        <w:t>птимізацію структури комунальн</w:t>
      </w:r>
      <w:r w:rsidR="00A204F6">
        <w:rPr>
          <w:color w:val="000000"/>
          <w:lang w:val="uk-UA"/>
        </w:rPr>
        <w:t>их</w:t>
      </w:r>
      <w:r w:rsidRPr="007C4796">
        <w:rPr>
          <w:color w:val="000000"/>
          <w:lang w:val="uk-UA"/>
        </w:rPr>
        <w:t xml:space="preserve"> підприємств, збільшити обсяги виробництва продукці</w:t>
      </w:r>
      <w:r w:rsidR="008B62EC" w:rsidRPr="007C4796">
        <w:rPr>
          <w:color w:val="000000"/>
          <w:lang w:val="uk-UA"/>
        </w:rPr>
        <w:t>ї та надання послуг комунальним</w:t>
      </w:r>
      <w:r w:rsidR="00A204F6">
        <w:rPr>
          <w:color w:val="000000"/>
          <w:lang w:val="uk-UA"/>
        </w:rPr>
        <w:t>и</w:t>
      </w:r>
      <w:r w:rsidR="008B62EC" w:rsidRPr="007C4796">
        <w:rPr>
          <w:color w:val="000000"/>
          <w:lang w:val="uk-UA"/>
        </w:rPr>
        <w:t xml:space="preserve"> підприємств</w:t>
      </w:r>
      <w:r w:rsidR="00A204F6">
        <w:rPr>
          <w:color w:val="000000"/>
          <w:lang w:val="uk-UA"/>
        </w:rPr>
        <w:t>ами</w:t>
      </w:r>
      <w:r w:rsidRPr="007C4796">
        <w:rPr>
          <w:color w:val="000000"/>
          <w:lang w:val="uk-UA"/>
        </w:rPr>
        <w:t>, а т</w:t>
      </w:r>
      <w:r w:rsidR="0026332D">
        <w:rPr>
          <w:color w:val="000000"/>
          <w:lang w:val="uk-UA"/>
        </w:rPr>
        <w:t>акож покращити якість послуг.</w:t>
      </w:r>
    </w:p>
    <w:p w:rsidR="00F67858" w:rsidRPr="007C4796" w:rsidRDefault="00F67858" w:rsidP="00FA0E17">
      <w:pPr>
        <w:pStyle w:val="2b"/>
        <w:shd w:val="clear" w:color="auto" w:fill="auto"/>
        <w:spacing w:line="240" w:lineRule="auto"/>
        <w:ind w:left="142" w:right="-49" w:firstLine="566"/>
        <w:jc w:val="both"/>
        <w:rPr>
          <w:sz w:val="24"/>
          <w:szCs w:val="24"/>
          <w:lang w:val="uk-UA"/>
        </w:rPr>
      </w:pPr>
      <w:r w:rsidRPr="007C4796">
        <w:rPr>
          <w:sz w:val="24"/>
          <w:szCs w:val="24"/>
          <w:lang w:val="uk-UA"/>
        </w:rPr>
        <w:t>Виконання заходів Програми сприятиме:</w:t>
      </w:r>
    </w:p>
    <w:p w:rsidR="00F67858" w:rsidRPr="007C4796" w:rsidRDefault="00F67858" w:rsidP="00FA0E17">
      <w:pPr>
        <w:pStyle w:val="2b"/>
        <w:numPr>
          <w:ilvl w:val="0"/>
          <w:numId w:val="18"/>
        </w:numPr>
        <w:shd w:val="clear" w:color="auto" w:fill="auto"/>
        <w:tabs>
          <w:tab w:val="left" w:pos="692"/>
        </w:tabs>
        <w:spacing w:line="240" w:lineRule="auto"/>
        <w:ind w:left="142" w:right="-49"/>
        <w:jc w:val="both"/>
        <w:rPr>
          <w:sz w:val="24"/>
          <w:szCs w:val="24"/>
          <w:lang w:val="uk-UA"/>
        </w:rPr>
      </w:pPr>
      <w:r w:rsidRPr="007C4796">
        <w:rPr>
          <w:sz w:val="24"/>
          <w:szCs w:val="24"/>
          <w:lang w:val="uk-UA"/>
        </w:rPr>
        <w:t>поліпшенню рівня фінансово-госп</w:t>
      </w:r>
      <w:r w:rsidR="008B62EC" w:rsidRPr="007C4796">
        <w:rPr>
          <w:sz w:val="24"/>
          <w:szCs w:val="24"/>
          <w:lang w:val="uk-UA"/>
        </w:rPr>
        <w:t>одарської діяльності комунальн</w:t>
      </w:r>
      <w:r w:rsidR="00A204F6">
        <w:rPr>
          <w:sz w:val="24"/>
          <w:szCs w:val="24"/>
          <w:lang w:val="uk-UA"/>
        </w:rPr>
        <w:t>их</w:t>
      </w:r>
      <w:r w:rsidRPr="007C4796">
        <w:rPr>
          <w:sz w:val="24"/>
          <w:szCs w:val="24"/>
          <w:lang w:val="uk-UA"/>
        </w:rPr>
        <w:t xml:space="preserve"> підприємств;</w:t>
      </w:r>
    </w:p>
    <w:p w:rsidR="00F67858" w:rsidRPr="007C4796" w:rsidRDefault="00F67858" w:rsidP="00FA0E17">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підвищенню ефективності вико</w:t>
      </w:r>
      <w:r w:rsidR="00B706F9">
        <w:rPr>
          <w:sz w:val="24"/>
          <w:szCs w:val="24"/>
          <w:lang w:val="uk-UA"/>
        </w:rPr>
        <w:t>ристання майна, що належить до комунальної</w:t>
      </w:r>
      <w:r w:rsidRPr="007C4796">
        <w:rPr>
          <w:sz w:val="24"/>
          <w:szCs w:val="24"/>
          <w:lang w:val="uk-UA"/>
        </w:rPr>
        <w:t xml:space="preserve"> власнос</w:t>
      </w:r>
      <w:r w:rsidR="008B62EC" w:rsidRPr="007C4796">
        <w:rPr>
          <w:sz w:val="24"/>
          <w:szCs w:val="24"/>
          <w:lang w:val="uk-UA"/>
        </w:rPr>
        <w:t xml:space="preserve">ті </w:t>
      </w:r>
      <w:r w:rsidR="00B706F9">
        <w:rPr>
          <w:sz w:val="24"/>
          <w:szCs w:val="24"/>
          <w:lang w:val="uk-UA"/>
        </w:rPr>
        <w:t>БМТГ</w:t>
      </w:r>
      <w:r w:rsidRPr="007C4796">
        <w:rPr>
          <w:sz w:val="24"/>
          <w:szCs w:val="24"/>
          <w:lang w:val="uk-UA"/>
        </w:rPr>
        <w:t>;</w:t>
      </w:r>
    </w:p>
    <w:p w:rsidR="00F67858" w:rsidRPr="007C4796" w:rsidRDefault="00F67858" w:rsidP="00FA0E17">
      <w:pPr>
        <w:pStyle w:val="2b"/>
        <w:numPr>
          <w:ilvl w:val="0"/>
          <w:numId w:val="18"/>
        </w:numPr>
        <w:shd w:val="clear" w:color="auto" w:fill="auto"/>
        <w:tabs>
          <w:tab w:val="left" w:pos="692"/>
        </w:tabs>
        <w:spacing w:line="240" w:lineRule="auto"/>
        <w:ind w:left="142" w:right="-49"/>
        <w:jc w:val="both"/>
        <w:rPr>
          <w:sz w:val="24"/>
          <w:szCs w:val="24"/>
          <w:lang w:val="uk-UA"/>
        </w:rPr>
      </w:pPr>
      <w:r w:rsidRPr="007C4796">
        <w:rPr>
          <w:sz w:val="24"/>
          <w:szCs w:val="24"/>
          <w:lang w:val="uk-UA"/>
        </w:rPr>
        <w:t>створенню умов для стабільної і</w:t>
      </w:r>
      <w:r w:rsidR="008B62EC" w:rsidRPr="007C4796">
        <w:rPr>
          <w:sz w:val="24"/>
          <w:szCs w:val="24"/>
          <w:lang w:val="uk-UA"/>
        </w:rPr>
        <w:t xml:space="preserve"> беззбиткової роботи комунальн</w:t>
      </w:r>
      <w:r w:rsidR="00A204F6">
        <w:rPr>
          <w:sz w:val="24"/>
          <w:szCs w:val="24"/>
          <w:lang w:val="uk-UA"/>
        </w:rPr>
        <w:t>их</w:t>
      </w:r>
      <w:r w:rsidRPr="007C4796">
        <w:rPr>
          <w:sz w:val="24"/>
          <w:szCs w:val="24"/>
          <w:lang w:val="uk-UA"/>
        </w:rPr>
        <w:t xml:space="preserve"> підприємств при здійсненні господарської діяльності;</w:t>
      </w:r>
    </w:p>
    <w:p w:rsidR="00F67858" w:rsidRPr="007C4796" w:rsidRDefault="00F67858" w:rsidP="00833C35">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дотриманню нормативів, норм, стандартів, порядків і правил</w:t>
      </w:r>
      <w:r w:rsidR="008B62EC" w:rsidRPr="007C4796">
        <w:rPr>
          <w:sz w:val="24"/>
          <w:szCs w:val="24"/>
          <w:lang w:val="uk-UA"/>
        </w:rPr>
        <w:t xml:space="preserve"> при наданні послуг </w:t>
      </w:r>
      <w:r w:rsidR="00844F1A">
        <w:rPr>
          <w:sz w:val="24"/>
          <w:szCs w:val="24"/>
          <w:lang w:val="uk-UA"/>
        </w:rPr>
        <w:t xml:space="preserve">з централізованого водопостачання та водовідведення </w:t>
      </w:r>
      <w:r w:rsidR="008B62EC" w:rsidRPr="007C4796">
        <w:rPr>
          <w:sz w:val="24"/>
          <w:szCs w:val="24"/>
          <w:lang w:val="uk-UA"/>
        </w:rPr>
        <w:t>комунальним</w:t>
      </w:r>
      <w:r w:rsidRPr="007C4796">
        <w:rPr>
          <w:sz w:val="24"/>
          <w:szCs w:val="24"/>
          <w:lang w:val="uk-UA"/>
        </w:rPr>
        <w:t xml:space="preserve"> підпри</w:t>
      </w:r>
      <w:r w:rsidR="008B62EC" w:rsidRPr="007C4796">
        <w:rPr>
          <w:sz w:val="24"/>
          <w:szCs w:val="24"/>
          <w:lang w:val="uk-UA"/>
        </w:rPr>
        <w:t>ємством</w:t>
      </w:r>
      <w:r w:rsidRPr="007C4796">
        <w:rPr>
          <w:sz w:val="24"/>
          <w:szCs w:val="24"/>
          <w:lang w:val="uk-UA"/>
        </w:rPr>
        <w:t>;</w:t>
      </w:r>
    </w:p>
    <w:p w:rsidR="00F67858" w:rsidRDefault="00F67858" w:rsidP="002415AF">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вирішенню інших проблемних питань, що виник</w:t>
      </w:r>
      <w:r w:rsidR="008B62EC" w:rsidRPr="007C4796">
        <w:rPr>
          <w:sz w:val="24"/>
          <w:szCs w:val="24"/>
          <w:lang w:val="uk-UA"/>
        </w:rPr>
        <w:t>ають при реалізації комунальним</w:t>
      </w:r>
      <w:r w:rsidR="00A204F6">
        <w:rPr>
          <w:sz w:val="24"/>
          <w:szCs w:val="24"/>
          <w:lang w:val="uk-UA"/>
        </w:rPr>
        <w:t>и</w:t>
      </w:r>
      <w:r w:rsidR="008B62EC" w:rsidRPr="007C4796">
        <w:rPr>
          <w:sz w:val="24"/>
          <w:szCs w:val="24"/>
          <w:lang w:val="uk-UA"/>
        </w:rPr>
        <w:t xml:space="preserve"> підприємств</w:t>
      </w:r>
      <w:r w:rsidR="00A204F6">
        <w:rPr>
          <w:sz w:val="24"/>
          <w:szCs w:val="24"/>
          <w:lang w:val="uk-UA"/>
        </w:rPr>
        <w:t>ами</w:t>
      </w:r>
      <w:r w:rsidR="00844F1A">
        <w:rPr>
          <w:sz w:val="24"/>
          <w:szCs w:val="24"/>
          <w:lang w:val="uk-UA"/>
        </w:rPr>
        <w:t xml:space="preserve"> своїх статутних завдань;</w:t>
      </w:r>
    </w:p>
    <w:p w:rsidR="00844F1A" w:rsidRDefault="00844F1A" w:rsidP="00844F1A">
      <w:pPr>
        <w:pStyle w:val="2b"/>
        <w:numPr>
          <w:ilvl w:val="0"/>
          <w:numId w:val="18"/>
        </w:numPr>
        <w:shd w:val="clear" w:color="auto" w:fill="auto"/>
        <w:tabs>
          <w:tab w:val="left" w:pos="697"/>
        </w:tabs>
        <w:spacing w:line="240" w:lineRule="auto"/>
        <w:ind w:left="142" w:right="-49"/>
        <w:jc w:val="both"/>
        <w:rPr>
          <w:sz w:val="24"/>
          <w:szCs w:val="24"/>
          <w:lang w:val="uk-UA"/>
        </w:rPr>
      </w:pPr>
      <w:r>
        <w:rPr>
          <w:sz w:val="24"/>
          <w:szCs w:val="24"/>
          <w:lang w:val="uk-UA"/>
        </w:rPr>
        <w:t xml:space="preserve">Реконструкція об’єктів водопостачання та водовідведення, </w:t>
      </w:r>
      <w:r w:rsidR="0026332D">
        <w:rPr>
          <w:sz w:val="24"/>
          <w:szCs w:val="24"/>
          <w:lang w:val="uk-UA"/>
        </w:rPr>
        <w:t xml:space="preserve">які були пошкоджені </w:t>
      </w:r>
      <w:r>
        <w:rPr>
          <w:sz w:val="24"/>
          <w:szCs w:val="24"/>
          <w:lang w:val="uk-UA"/>
        </w:rPr>
        <w:t xml:space="preserve">внаслідок агресії </w:t>
      </w:r>
      <w:proofErr w:type="spellStart"/>
      <w:r>
        <w:rPr>
          <w:sz w:val="24"/>
          <w:szCs w:val="24"/>
          <w:lang w:val="uk-UA"/>
        </w:rPr>
        <w:t>рф</w:t>
      </w:r>
      <w:proofErr w:type="spellEnd"/>
      <w:r>
        <w:rPr>
          <w:sz w:val="24"/>
          <w:szCs w:val="24"/>
          <w:lang w:val="uk-UA"/>
        </w:rPr>
        <w:t>.</w:t>
      </w:r>
    </w:p>
    <w:p w:rsidR="00F67858" w:rsidRDefault="007D0A01" w:rsidP="00D054D4">
      <w:pPr>
        <w:pStyle w:val="2b"/>
        <w:shd w:val="clear" w:color="auto" w:fill="auto"/>
        <w:spacing w:line="240" w:lineRule="auto"/>
        <w:ind w:right="-49" w:firstLine="708"/>
        <w:jc w:val="both"/>
        <w:rPr>
          <w:sz w:val="24"/>
          <w:szCs w:val="24"/>
          <w:lang w:val="uk-UA"/>
        </w:rPr>
      </w:pPr>
      <w:r w:rsidRPr="007C4796">
        <w:rPr>
          <w:sz w:val="24"/>
          <w:szCs w:val="24"/>
          <w:lang w:val="uk-UA"/>
        </w:rPr>
        <w:t>З</w:t>
      </w:r>
      <w:r w:rsidR="007E24BC" w:rsidRPr="007C4796">
        <w:rPr>
          <w:sz w:val="24"/>
          <w:szCs w:val="24"/>
          <w:lang w:val="uk-UA"/>
        </w:rPr>
        <w:t>абезпечення Програми викладено у додатку 2 до Програми.</w:t>
      </w:r>
    </w:p>
    <w:p w:rsidR="007C4796" w:rsidRPr="007C4796" w:rsidRDefault="007C4796" w:rsidP="007C4796">
      <w:pPr>
        <w:pStyle w:val="2b"/>
        <w:shd w:val="clear" w:color="auto" w:fill="auto"/>
        <w:spacing w:line="240" w:lineRule="auto"/>
        <w:ind w:left="426" w:right="-49"/>
        <w:jc w:val="both"/>
        <w:rPr>
          <w:sz w:val="24"/>
          <w:szCs w:val="24"/>
          <w:lang w:val="uk-UA"/>
        </w:rPr>
      </w:pPr>
    </w:p>
    <w:p w:rsidR="00F67858" w:rsidRPr="00167234" w:rsidRDefault="00F67858" w:rsidP="007C4796">
      <w:pPr>
        <w:numPr>
          <w:ilvl w:val="0"/>
          <w:numId w:val="19"/>
        </w:numPr>
        <w:jc w:val="center"/>
        <w:rPr>
          <w:rFonts w:ascii="Times New Roman" w:hAnsi="Times New Roman"/>
          <w:b/>
          <w:color w:val="000000"/>
          <w:sz w:val="24"/>
          <w:szCs w:val="24"/>
          <w:shd w:val="clear" w:color="auto" w:fill="FFFFFF"/>
          <w:lang w:val="uk-UA"/>
        </w:rPr>
      </w:pPr>
      <w:r w:rsidRPr="007C4796">
        <w:rPr>
          <w:rFonts w:ascii="Times New Roman" w:hAnsi="Times New Roman"/>
          <w:b/>
          <w:bCs/>
          <w:color w:val="000000"/>
          <w:sz w:val="24"/>
          <w:szCs w:val="24"/>
          <w:lang w:val="uk-UA"/>
        </w:rPr>
        <w:t>Очікувані результати виконання програми, визначення її ефективності</w:t>
      </w:r>
    </w:p>
    <w:p w:rsidR="00167234" w:rsidRPr="007C4796" w:rsidRDefault="00167234" w:rsidP="00167234">
      <w:pPr>
        <w:ind w:left="1155"/>
        <w:rPr>
          <w:rFonts w:ascii="Times New Roman" w:hAnsi="Times New Roman"/>
          <w:b/>
          <w:color w:val="000000"/>
          <w:sz w:val="24"/>
          <w:szCs w:val="24"/>
          <w:shd w:val="clear" w:color="auto" w:fill="FFFFFF"/>
          <w:lang w:val="uk-UA"/>
        </w:rPr>
      </w:pPr>
    </w:p>
    <w:p w:rsidR="00F67858" w:rsidRPr="007C4796" w:rsidRDefault="00F67858" w:rsidP="00B83D24">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 xml:space="preserve">забезпечення </w:t>
      </w:r>
      <w:r w:rsidR="00FB242F" w:rsidRPr="007C4796">
        <w:rPr>
          <w:sz w:val="24"/>
          <w:szCs w:val="24"/>
          <w:lang w:val="uk-UA"/>
        </w:rPr>
        <w:t>раціонального використання і збереження комунального майна, розвиток матеріальної бази підприємств</w:t>
      </w:r>
      <w:r w:rsidRPr="007C4796">
        <w:rPr>
          <w:sz w:val="24"/>
          <w:szCs w:val="24"/>
          <w:lang w:val="uk-UA"/>
        </w:rPr>
        <w:t>;</w:t>
      </w:r>
    </w:p>
    <w:p w:rsidR="007D0A01" w:rsidRPr="007C4796" w:rsidRDefault="00FB242F" w:rsidP="00B83D24">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 xml:space="preserve">здійснення ефективного і якісного виконання визначеної </w:t>
      </w:r>
      <w:r w:rsidR="001E12B3" w:rsidRPr="007C4796">
        <w:rPr>
          <w:sz w:val="24"/>
          <w:szCs w:val="24"/>
          <w:lang w:val="uk-UA"/>
        </w:rPr>
        <w:t>статутної діяльності комунальн</w:t>
      </w:r>
      <w:r w:rsidR="007B0201">
        <w:rPr>
          <w:sz w:val="24"/>
          <w:szCs w:val="24"/>
          <w:lang w:val="uk-UA"/>
        </w:rPr>
        <w:t>их</w:t>
      </w:r>
      <w:r w:rsidRPr="007C4796">
        <w:rPr>
          <w:sz w:val="24"/>
          <w:szCs w:val="24"/>
          <w:lang w:val="uk-UA"/>
        </w:rPr>
        <w:t xml:space="preserve"> підприємств</w:t>
      </w:r>
      <w:r w:rsidR="007D0A01" w:rsidRPr="007C4796">
        <w:rPr>
          <w:sz w:val="24"/>
          <w:szCs w:val="24"/>
          <w:lang w:val="uk-UA"/>
        </w:rPr>
        <w:t>;</w:t>
      </w:r>
    </w:p>
    <w:p w:rsidR="00F67858" w:rsidRPr="007C4796" w:rsidRDefault="00F67858" w:rsidP="00B83D24">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поліпшення рівня фінансово-господарської д</w:t>
      </w:r>
      <w:r w:rsidR="001E12B3" w:rsidRPr="007C4796">
        <w:rPr>
          <w:sz w:val="24"/>
          <w:szCs w:val="24"/>
          <w:lang w:val="uk-UA"/>
        </w:rPr>
        <w:t>іяльності комунальн</w:t>
      </w:r>
      <w:r w:rsidR="007B0201">
        <w:rPr>
          <w:sz w:val="24"/>
          <w:szCs w:val="24"/>
          <w:lang w:val="uk-UA"/>
        </w:rPr>
        <w:t>их</w:t>
      </w:r>
      <w:r w:rsidRPr="007C4796">
        <w:rPr>
          <w:sz w:val="24"/>
          <w:szCs w:val="24"/>
          <w:lang w:val="uk-UA"/>
        </w:rPr>
        <w:t xml:space="preserve"> підприємс</w:t>
      </w:r>
      <w:r w:rsidR="000571D2" w:rsidRPr="007C4796">
        <w:rPr>
          <w:sz w:val="24"/>
          <w:szCs w:val="24"/>
          <w:lang w:val="uk-UA"/>
        </w:rPr>
        <w:t>тв</w:t>
      </w:r>
      <w:r w:rsidR="001E12B3" w:rsidRPr="007C4796">
        <w:rPr>
          <w:sz w:val="24"/>
          <w:szCs w:val="24"/>
          <w:lang w:val="uk-UA"/>
        </w:rPr>
        <w:t xml:space="preserve"> та забезпечення </w:t>
      </w:r>
      <w:r w:rsidR="007B0201">
        <w:rPr>
          <w:sz w:val="24"/>
          <w:szCs w:val="24"/>
          <w:lang w:val="uk-UA"/>
        </w:rPr>
        <w:t>їх</w:t>
      </w:r>
      <w:r w:rsidR="00FB242F" w:rsidRPr="007C4796">
        <w:rPr>
          <w:sz w:val="24"/>
          <w:szCs w:val="24"/>
          <w:lang w:val="uk-UA"/>
        </w:rPr>
        <w:t xml:space="preserve"> прибутковості</w:t>
      </w:r>
      <w:r w:rsidRPr="007C4796">
        <w:rPr>
          <w:sz w:val="24"/>
          <w:szCs w:val="24"/>
          <w:lang w:val="uk-UA"/>
        </w:rPr>
        <w:t>;</w:t>
      </w:r>
    </w:p>
    <w:p w:rsidR="00F67858" w:rsidRPr="007C4796" w:rsidRDefault="00F67858" w:rsidP="00B83D24">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покращення стабільної і</w:t>
      </w:r>
      <w:r w:rsidR="001E12B3" w:rsidRPr="007C4796">
        <w:rPr>
          <w:sz w:val="24"/>
          <w:szCs w:val="24"/>
          <w:lang w:val="uk-UA"/>
        </w:rPr>
        <w:t xml:space="preserve"> беззбиткової роботи комунальн</w:t>
      </w:r>
      <w:r w:rsidR="007B0201">
        <w:rPr>
          <w:sz w:val="24"/>
          <w:szCs w:val="24"/>
          <w:lang w:val="uk-UA"/>
        </w:rPr>
        <w:t>их</w:t>
      </w:r>
      <w:r w:rsidRPr="007C4796">
        <w:rPr>
          <w:sz w:val="24"/>
          <w:szCs w:val="24"/>
          <w:lang w:val="uk-UA"/>
        </w:rPr>
        <w:t xml:space="preserve"> підприємств;</w:t>
      </w:r>
    </w:p>
    <w:p w:rsidR="00F67858" w:rsidRPr="007C4796" w:rsidRDefault="00F67858" w:rsidP="00B83D24">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підвищення якості надання послуг населенню та іншим спожива</w:t>
      </w:r>
      <w:r w:rsidR="009E5C60" w:rsidRPr="007C4796">
        <w:rPr>
          <w:sz w:val="24"/>
          <w:szCs w:val="24"/>
          <w:lang w:val="uk-UA"/>
        </w:rPr>
        <w:t>ча</w:t>
      </w:r>
      <w:r w:rsidRPr="007C4796">
        <w:rPr>
          <w:sz w:val="24"/>
          <w:szCs w:val="24"/>
          <w:lang w:val="uk-UA"/>
        </w:rPr>
        <w:t>м послуг;</w:t>
      </w:r>
    </w:p>
    <w:p w:rsidR="00F67858" w:rsidRDefault="00FB242F" w:rsidP="007C4796">
      <w:pPr>
        <w:pStyle w:val="2b"/>
        <w:numPr>
          <w:ilvl w:val="0"/>
          <w:numId w:val="18"/>
        </w:numPr>
        <w:shd w:val="clear" w:color="auto" w:fill="auto"/>
        <w:tabs>
          <w:tab w:val="left" w:pos="697"/>
        </w:tabs>
        <w:spacing w:line="240" w:lineRule="auto"/>
        <w:ind w:left="142" w:right="-49"/>
        <w:jc w:val="both"/>
        <w:rPr>
          <w:sz w:val="24"/>
          <w:szCs w:val="24"/>
          <w:lang w:val="uk-UA"/>
        </w:rPr>
      </w:pPr>
      <w:r w:rsidRPr="007C4796">
        <w:rPr>
          <w:sz w:val="24"/>
          <w:szCs w:val="24"/>
          <w:lang w:val="uk-UA"/>
        </w:rPr>
        <w:t>захист працівників</w:t>
      </w:r>
      <w:r w:rsidR="0026332D">
        <w:rPr>
          <w:sz w:val="24"/>
          <w:szCs w:val="24"/>
          <w:lang w:val="uk-UA"/>
        </w:rPr>
        <w:t xml:space="preserve"> комунальних</w:t>
      </w:r>
      <w:r w:rsidRPr="007C4796">
        <w:rPr>
          <w:sz w:val="24"/>
          <w:szCs w:val="24"/>
          <w:lang w:val="uk-UA"/>
        </w:rPr>
        <w:t xml:space="preserve"> підприємств, з метою запобігання банкрутству підприємств</w:t>
      </w:r>
      <w:r w:rsidR="00844F1A">
        <w:rPr>
          <w:sz w:val="24"/>
          <w:szCs w:val="24"/>
          <w:lang w:val="uk-UA"/>
        </w:rPr>
        <w:t>;</w:t>
      </w:r>
    </w:p>
    <w:p w:rsidR="003838B2" w:rsidRPr="003838B2" w:rsidRDefault="00844F1A" w:rsidP="00844F1A">
      <w:pPr>
        <w:pStyle w:val="2b"/>
        <w:numPr>
          <w:ilvl w:val="0"/>
          <w:numId w:val="18"/>
        </w:numPr>
        <w:shd w:val="clear" w:color="auto" w:fill="auto"/>
        <w:tabs>
          <w:tab w:val="left" w:pos="697"/>
        </w:tabs>
        <w:spacing w:line="240" w:lineRule="auto"/>
        <w:ind w:left="142" w:right="-49"/>
        <w:jc w:val="both"/>
        <w:rPr>
          <w:sz w:val="24"/>
          <w:szCs w:val="24"/>
          <w:lang w:val="uk-UA"/>
        </w:rPr>
      </w:pPr>
      <w:r w:rsidRPr="00844F1A">
        <w:rPr>
          <w:sz w:val="24"/>
          <w:szCs w:val="24"/>
          <w:lang w:val="uk-UA"/>
        </w:rPr>
        <w:t xml:space="preserve">можливість виконання повноважень покладених рішенням </w:t>
      </w:r>
      <w:r w:rsidRPr="00844F1A">
        <w:rPr>
          <w:bCs/>
          <w:color w:val="000000"/>
          <w:sz w:val="24"/>
          <w:szCs w:val="24"/>
          <w:lang w:val="uk-UA"/>
        </w:rPr>
        <w:t>Бучанської міської ради  від 23.12.2021р. № 2796-26-</w:t>
      </w:r>
      <w:r w:rsidRPr="00844F1A">
        <w:rPr>
          <w:bCs/>
          <w:color w:val="000000"/>
          <w:sz w:val="24"/>
          <w:szCs w:val="24"/>
        </w:rPr>
        <w:t>VIII</w:t>
      </w:r>
      <w:r w:rsidRPr="00844F1A">
        <w:rPr>
          <w:bCs/>
          <w:color w:val="000000"/>
          <w:sz w:val="24"/>
          <w:szCs w:val="24"/>
          <w:lang w:val="uk-UA"/>
        </w:rPr>
        <w:t xml:space="preserve">, на виконання послуг з централізованого водопостачання та </w:t>
      </w:r>
    </w:p>
    <w:p w:rsidR="00844F1A" w:rsidRDefault="00D57EB0" w:rsidP="00D57EB0">
      <w:pPr>
        <w:pStyle w:val="2b"/>
        <w:shd w:val="clear" w:color="auto" w:fill="auto"/>
        <w:tabs>
          <w:tab w:val="left" w:pos="697"/>
        </w:tabs>
        <w:spacing w:line="240" w:lineRule="auto"/>
        <w:ind w:right="-49"/>
        <w:jc w:val="both"/>
        <w:rPr>
          <w:bCs/>
          <w:color w:val="000000"/>
          <w:sz w:val="24"/>
          <w:szCs w:val="24"/>
          <w:lang w:val="uk-UA"/>
        </w:rPr>
      </w:pPr>
      <w:r>
        <w:rPr>
          <w:sz w:val="24"/>
          <w:szCs w:val="24"/>
          <w:lang w:val="uk-UA"/>
        </w:rPr>
        <w:t xml:space="preserve">  </w:t>
      </w:r>
      <w:r w:rsidR="00844F1A" w:rsidRPr="00844F1A">
        <w:rPr>
          <w:bCs/>
          <w:color w:val="000000"/>
          <w:sz w:val="24"/>
          <w:szCs w:val="24"/>
          <w:lang w:val="uk-UA"/>
        </w:rPr>
        <w:t>централізованого водовідведення на території  Бучанської міської територіальної громади</w:t>
      </w:r>
      <w:r w:rsidR="00844F1A">
        <w:rPr>
          <w:bCs/>
          <w:color w:val="000000"/>
          <w:sz w:val="24"/>
          <w:szCs w:val="24"/>
          <w:lang w:val="uk-UA"/>
        </w:rPr>
        <w:t>;</w:t>
      </w:r>
    </w:p>
    <w:p w:rsidR="007B0201" w:rsidRPr="00844F1A" w:rsidRDefault="00DD3B5D" w:rsidP="007B0201">
      <w:pPr>
        <w:pStyle w:val="2b"/>
        <w:numPr>
          <w:ilvl w:val="0"/>
          <w:numId w:val="18"/>
        </w:numPr>
        <w:shd w:val="clear" w:color="auto" w:fill="auto"/>
        <w:tabs>
          <w:tab w:val="left" w:pos="697"/>
        </w:tabs>
        <w:spacing w:line="240" w:lineRule="auto"/>
        <w:ind w:right="-49"/>
        <w:jc w:val="both"/>
        <w:rPr>
          <w:sz w:val="24"/>
          <w:szCs w:val="24"/>
          <w:lang w:val="uk-UA"/>
        </w:rPr>
      </w:pPr>
      <w:r>
        <w:rPr>
          <w:bCs/>
          <w:color w:val="000000"/>
          <w:sz w:val="24"/>
          <w:szCs w:val="24"/>
          <w:lang w:val="uk-UA"/>
        </w:rPr>
        <w:t>забезпечення задоволення потреб населення Бучанської міської територіальної громади в регулярних пасажирських перевезеннях.</w:t>
      </w:r>
      <w:r w:rsidR="007B0201">
        <w:rPr>
          <w:bCs/>
          <w:color w:val="000000"/>
          <w:sz w:val="24"/>
          <w:szCs w:val="24"/>
          <w:lang w:val="uk-UA"/>
        </w:rPr>
        <w:t xml:space="preserve"> </w:t>
      </w:r>
    </w:p>
    <w:p w:rsidR="00152407" w:rsidRDefault="00152407" w:rsidP="00D57EB0">
      <w:pPr>
        <w:ind w:left="1155"/>
        <w:jc w:val="center"/>
        <w:rPr>
          <w:rFonts w:ascii="Times New Roman" w:hAnsi="Times New Roman"/>
          <w:b/>
          <w:color w:val="000000"/>
          <w:sz w:val="24"/>
          <w:szCs w:val="24"/>
          <w:shd w:val="clear" w:color="auto" w:fill="FFFFFF"/>
          <w:lang w:val="uk-UA"/>
        </w:rPr>
      </w:pPr>
    </w:p>
    <w:p w:rsidR="00F67858" w:rsidRDefault="00F67858" w:rsidP="00EF6184">
      <w:pPr>
        <w:numPr>
          <w:ilvl w:val="0"/>
          <w:numId w:val="19"/>
        </w:numPr>
        <w:rPr>
          <w:rFonts w:ascii="Times New Roman" w:hAnsi="Times New Roman"/>
          <w:b/>
          <w:color w:val="000000"/>
          <w:sz w:val="24"/>
          <w:szCs w:val="24"/>
          <w:shd w:val="clear" w:color="auto" w:fill="FFFFFF"/>
          <w:lang w:val="uk-UA"/>
        </w:rPr>
      </w:pPr>
      <w:r w:rsidRPr="007C4796">
        <w:rPr>
          <w:rFonts w:ascii="Times New Roman" w:hAnsi="Times New Roman"/>
          <w:b/>
          <w:color w:val="000000"/>
          <w:sz w:val="24"/>
          <w:szCs w:val="24"/>
          <w:shd w:val="clear" w:color="auto" w:fill="FFFFFF"/>
          <w:lang w:val="uk-UA"/>
        </w:rPr>
        <w:t>Координація та контроль за ходом виконання програми</w:t>
      </w:r>
    </w:p>
    <w:p w:rsidR="00167234" w:rsidRPr="007C4796" w:rsidRDefault="00167234" w:rsidP="00167234">
      <w:pPr>
        <w:ind w:left="1155"/>
        <w:rPr>
          <w:rFonts w:ascii="Times New Roman" w:hAnsi="Times New Roman"/>
          <w:b/>
          <w:color w:val="000000"/>
          <w:sz w:val="24"/>
          <w:szCs w:val="24"/>
          <w:shd w:val="clear" w:color="auto" w:fill="FFFFFF"/>
          <w:lang w:val="uk-UA"/>
        </w:rPr>
      </w:pPr>
    </w:p>
    <w:p w:rsidR="00813103" w:rsidRPr="00167234" w:rsidRDefault="00F67858" w:rsidP="00167234">
      <w:pPr>
        <w:pStyle w:val="af4"/>
        <w:tabs>
          <w:tab w:val="left" w:pos="950"/>
          <w:tab w:val="left" w:pos="8442"/>
        </w:tabs>
        <w:spacing w:after="0" w:line="240" w:lineRule="auto"/>
        <w:ind w:left="0" w:right="20" w:firstLine="567"/>
        <w:jc w:val="both"/>
        <w:rPr>
          <w:rFonts w:ascii="Times New Roman" w:hAnsi="Times New Roman" w:cs="Times New Roman"/>
          <w:color w:val="333333"/>
          <w:sz w:val="24"/>
          <w:szCs w:val="24"/>
          <w:shd w:val="clear" w:color="auto" w:fill="FFFFFF"/>
          <w:lang w:val="uk-UA"/>
        </w:rPr>
      </w:pPr>
      <w:r w:rsidRPr="007C4796">
        <w:rPr>
          <w:rFonts w:ascii="Times New Roman" w:hAnsi="Times New Roman" w:cs="Times New Roman"/>
          <w:sz w:val="24"/>
          <w:szCs w:val="24"/>
          <w:lang w:val="uk-UA"/>
        </w:rPr>
        <w:t xml:space="preserve">Контроль за виконанням завдань і заходів Програми здійснює </w:t>
      </w:r>
      <w:r w:rsidR="006C4543" w:rsidRPr="007C4796">
        <w:rPr>
          <w:rFonts w:ascii="Times New Roman" w:hAnsi="Times New Roman" w:cs="Times New Roman"/>
          <w:color w:val="333333"/>
          <w:sz w:val="24"/>
          <w:szCs w:val="24"/>
          <w:shd w:val="clear" w:color="auto" w:fill="FFFFFF"/>
          <w:lang w:val="uk-UA"/>
        </w:rPr>
        <w:t>комісія з питань житлово-комунального господарства, благоустрою, енергоефективності та управління комунальною власністю</w:t>
      </w:r>
      <w:r w:rsidR="007C4796">
        <w:rPr>
          <w:rFonts w:ascii="Times New Roman" w:hAnsi="Times New Roman" w:cs="Times New Roman"/>
          <w:color w:val="333333"/>
          <w:sz w:val="24"/>
          <w:szCs w:val="24"/>
          <w:shd w:val="clear" w:color="auto" w:fill="FFFFFF"/>
          <w:lang w:val="uk-UA"/>
        </w:rPr>
        <w:t>.</w:t>
      </w:r>
    </w:p>
    <w:p w:rsidR="00167234" w:rsidRDefault="00167234" w:rsidP="00167234">
      <w:pPr>
        <w:contextualSpacing/>
        <w:jc w:val="both"/>
        <w:rPr>
          <w:rFonts w:ascii="Times New Roman" w:hAnsi="Times New Roman"/>
          <w:b/>
          <w:sz w:val="24"/>
          <w:szCs w:val="24"/>
        </w:rPr>
      </w:pPr>
    </w:p>
    <w:p w:rsidR="003F4BD3" w:rsidRDefault="00167234" w:rsidP="00167234">
      <w:pPr>
        <w:contextualSpacing/>
        <w:jc w:val="both"/>
        <w:rPr>
          <w:rFonts w:ascii="Times New Roman" w:hAnsi="Times New Roman"/>
          <w:b/>
          <w:sz w:val="24"/>
          <w:szCs w:val="24"/>
        </w:rPr>
      </w:pPr>
      <w:r>
        <w:rPr>
          <w:rFonts w:ascii="Times New Roman" w:hAnsi="Times New Roman"/>
          <w:b/>
          <w:sz w:val="24"/>
          <w:szCs w:val="24"/>
        </w:rPr>
        <w:t>С</w:t>
      </w:r>
      <w:r>
        <w:rPr>
          <w:rFonts w:ascii="Times New Roman" w:hAnsi="Times New Roman"/>
          <w:b/>
          <w:sz w:val="24"/>
          <w:szCs w:val="24"/>
          <w:lang w:val="uk-UA"/>
        </w:rPr>
        <w:t>Е</w:t>
      </w:r>
      <w:r w:rsidR="00145D22" w:rsidRPr="007C4796">
        <w:rPr>
          <w:rFonts w:ascii="Times New Roman" w:hAnsi="Times New Roman"/>
          <w:b/>
          <w:sz w:val="24"/>
          <w:szCs w:val="24"/>
        </w:rPr>
        <w:t>КРЕТАР РАДИ</w:t>
      </w:r>
      <w:r w:rsidR="00145D22" w:rsidRPr="007C4796">
        <w:rPr>
          <w:rFonts w:ascii="Times New Roman" w:hAnsi="Times New Roman"/>
          <w:b/>
          <w:sz w:val="24"/>
          <w:szCs w:val="24"/>
        </w:rPr>
        <w:tab/>
      </w:r>
      <w:r w:rsidR="00145D22" w:rsidRPr="007C4796">
        <w:rPr>
          <w:rFonts w:ascii="Times New Roman" w:hAnsi="Times New Roman"/>
          <w:b/>
          <w:sz w:val="24"/>
          <w:szCs w:val="24"/>
        </w:rPr>
        <w:tab/>
      </w:r>
      <w:r w:rsidR="00145D22" w:rsidRPr="007C4796">
        <w:rPr>
          <w:rFonts w:ascii="Times New Roman" w:hAnsi="Times New Roman"/>
          <w:b/>
          <w:sz w:val="24"/>
          <w:szCs w:val="24"/>
        </w:rPr>
        <w:tab/>
      </w:r>
      <w:r w:rsidR="00145D22" w:rsidRPr="007C4796">
        <w:rPr>
          <w:rFonts w:ascii="Times New Roman" w:hAnsi="Times New Roman"/>
          <w:b/>
          <w:sz w:val="24"/>
          <w:szCs w:val="24"/>
        </w:rPr>
        <w:tab/>
      </w:r>
      <w:r w:rsidR="007C4796">
        <w:rPr>
          <w:rFonts w:ascii="Times New Roman" w:hAnsi="Times New Roman"/>
          <w:b/>
          <w:sz w:val="24"/>
          <w:szCs w:val="24"/>
          <w:lang w:val="uk-UA"/>
        </w:rPr>
        <w:t xml:space="preserve">   </w:t>
      </w:r>
      <w:r>
        <w:rPr>
          <w:rFonts w:ascii="Times New Roman" w:hAnsi="Times New Roman"/>
          <w:b/>
          <w:sz w:val="24"/>
          <w:szCs w:val="24"/>
          <w:lang w:val="uk-UA"/>
        </w:rPr>
        <w:t xml:space="preserve">               </w:t>
      </w:r>
      <w:r w:rsidR="007C4796">
        <w:rPr>
          <w:rFonts w:ascii="Times New Roman" w:hAnsi="Times New Roman"/>
          <w:b/>
          <w:sz w:val="24"/>
          <w:szCs w:val="24"/>
          <w:lang w:val="uk-UA"/>
        </w:rPr>
        <w:t xml:space="preserve">        </w:t>
      </w:r>
      <w:r>
        <w:rPr>
          <w:rFonts w:ascii="Times New Roman" w:hAnsi="Times New Roman"/>
          <w:b/>
          <w:sz w:val="24"/>
          <w:szCs w:val="24"/>
        </w:rPr>
        <w:t xml:space="preserve">    Тарас ШАПРАВСЬКИЙ</w:t>
      </w:r>
    </w:p>
    <w:p w:rsidR="00D054D4" w:rsidRPr="00D054D4" w:rsidRDefault="00D054D4" w:rsidP="00167234">
      <w:pPr>
        <w:contextualSpacing/>
        <w:jc w:val="both"/>
        <w:rPr>
          <w:rFonts w:ascii="Times New Roman" w:hAnsi="Times New Roman"/>
          <w:b/>
          <w:sz w:val="24"/>
          <w:szCs w:val="24"/>
        </w:rPr>
      </w:pPr>
    </w:p>
    <w:p w:rsidR="00167234" w:rsidRPr="007C4796" w:rsidRDefault="00167234" w:rsidP="00167234">
      <w:pPr>
        <w:pStyle w:val="3"/>
        <w:tabs>
          <w:tab w:val="left" w:pos="7020"/>
        </w:tabs>
        <w:spacing w:line="240" w:lineRule="auto"/>
        <w:ind w:firstLine="0"/>
        <w:contextualSpacing/>
        <w:jc w:val="both"/>
        <w:rPr>
          <w:bCs/>
          <w:sz w:val="24"/>
          <w:szCs w:val="24"/>
        </w:rPr>
      </w:pPr>
      <w:r w:rsidRPr="007C4796">
        <w:rPr>
          <w:sz w:val="24"/>
          <w:szCs w:val="24"/>
        </w:rPr>
        <w:t xml:space="preserve">Начальник відділу ЖКІ                         </w:t>
      </w:r>
      <w:r>
        <w:rPr>
          <w:sz w:val="24"/>
          <w:szCs w:val="24"/>
          <w:lang w:val="uk-UA"/>
        </w:rPr>
        <w:t xml:space="preserve">                        </w:t>
      </w:r>
      <w:r w:rsidRPr="007C4796">
        <w:rPr>
          <w:sz w:val="24"/>
          <w:szCs w:val="24"/>
        </w:rPr>
        <w:t xml:space="preserve">  </w:t>
      </w:r>
      <w:r w:rsidRPr="007C4796">
        <w:rPr>
          <w:sz w:val="24"/>
          <w:szCs w:val="24"/>
          <w:lang w:val="uk-UA"/>
        </w:rPr>
        <w:t xml:space="preserve">   </w:t>
      </w:r>
      <w:r w:rsidRPr="007C4796">
        <w:rPr>
          <w:sz w:val="24"/>
          <w:szCs w:val="24"/>
        </w:rPr>
        <w:t xml:space="preserve">  Анастасія ВИГІВСЬКА</w:t>
      </w:r>
    </w:p>
    <w:p w:rsidR="00104CB8" w:rsidRDefault="00167234" w:rsidP="006317FF">
      <w:pPr>
        <w:contextualSpacing/>
        <w:jc w:val="both"/>
        <w:rPr>
          <w:rFonts w:ascii="Times New Roman" w:hAnsi="Times New Roman"/>
          <w:b/>
          <w:sz w:val="24"/>
          <w:szCs w:val="24"/>
          <w:lang w:val="uk-UA"/>
        </w:rPr>
      </w:pPr>
      <w:r>
        <w:rPr>
          <w:rFonts w:ascii="Times New Roman" w:hAnsi="Times New Roman"/>
          <w:b/>
          <w:sz w:val="24"/>
          <w:szCs w:val="24"/>
          <w:lang w:val="uk-UA"/>
        </w:rPr>
        <w:t xml:space="preserve"> </w:t>
      </w:r>
    </w:p>
    <w:p w:rsidR="008956D0" w:rsidRDefault="008956D0" w:rsidP="006317FF">
      <w:pPr>
        <w:jc w:val="both"/>
        <w:rPr>
          <w:rFonts w:ascii="Times New Roman" w:hAnsi="Times New Roman"/>
          <w:b/>
          <w:sz w:val="24"/>
          <w:szCs w:val="24"/>
          <w:lang w:val="uk-UA"/>
        </w:rPr>
      </w:pPr>
    </w:p>
    <w:p w:rsidR="008956D0" w:rsidRPr="007C4796" w:rsidRDefault="003838B2" w:rsidP="003838B2">
      <w:pPr>
        <w:jc w:val="center"/>
        <w:rPr>
          <w:rFonts w:ascii="Times New Roman" w:hAnsi="Times New Roman"/>
          <w:b/>
          <w:sz w:val="24"/>
          <w:szCs w:val="24"/>
          <w:lang w:val="uk-UA"/>
        </w:rPr>
      </w:pPr>
      <w:r>
        <w:rPr>
          <w:rFonts w:ascii="Times New Roman" w:hAnsi="Times New Roman"/>
          <w:b/>
          <w:sz w:val="24"/>
          <w:szCs w:val="24"/>
          <w:lang w:val="uk-UA"/>
        </w:rPr>
        <w:t>7</w:t>
      </w:r>
    </w:p>
    <w:p w:rsidR="003F4BD3" w:rsidRPr="007C4796" w:rsidRDefault="003F4BD3" w:rsidP="003F4BD3">
      <w:pPr>
        <w:tabs>
          <w:tab w:val="left" w:pos="7989"/>
        </w:tabs>
        <w:jc w:val="right"/>
        <w:rPr>
          <w:rFonts w:ascii="Times New Roman" w:hAnsi="Times New Roman"/>
          <w:b/>
          <w:sz w:val="24"/>
          <w:szCs w:val="24"/>
          <w:lang w:val="uk-UA"/>
        </w:rPr>
      </w:pPr>
      <w:r w:rsidRPr="007C4796">
        <w:rPr>
          <w:rFonts w:ascii="Times New Roman" w:hAnsi="Times New Roman"/>
          <w:b/>
          <w:sz w:val="24"/>
          <w:szCs w:val="24"/>
          <w:lang w:val="uk-UA"/>
        </w:rPr>
        <w:t xml:space="preserve">Додаток 2 </w:t>
      </w:r>
    </w:p>
    <w:p w:rsidR="003F4BD3" w:rsidRPr="007C4796" w:rsidRDefault="003F4BD3" w:rsidP="003F4BD3">
      <w:pPr>
        <w:pStyle w:val="75"/>
        <w:shd w:val="clear" w:color="auto" w:fill="auto"/>
        <w:spacing w:before="0" w:after="0" w:line="240" w:lineRule="auto"/>
        <w:ind w:left="142" w:right="-49" w:firstLine="566"/>
        <w:jc w:val="right"/>
        <w:rPr>
          <w:sz w:val="24"/>
          <w:szCs w:val="24"/>
          <w:lang w:val="uk-UA"/>
        </w:rPr>
      </w:pPr>
      <w:r w:rsidRPr="007C4796">
        <w:rPr>
          <w:sz w:val="24"/>
          <w:szCs w:val="24"/>
          <w:lang w:val="uk-UA"/>
        </w:rPr>
        <w:tab/>
      </w:r>
      <w:r w:rsidRPr="007C4796">
        <w:rPr>
          <w:sz w:val="24"/>
          <w:szCs w:val="24"/>
          <w:lang w:val="uk-UA"/>
        </w:rPr>
        <w:tab/>
      </w:r>
      <w:r w:rsidRPr="007C4796">
        <w:rPr>
          <w:sz w:val="24"/>
          <w:szCs w:val="24"/>
          <w:lang w:val="uk-UA"/>
        </w:rPr>
        <w:tab/>
      </w:r>
      <w:r w:rsidRPr="007C4796">
        <w:rPr>
          <w:sz w:val="24"/>
          <w:szCs w:val="24"/>
          <w:lang w:val="uk-UA"/>
        </w:rPr>
        <w:tab/>
      </w:r>
      <w:r w:rsidRPr="007C4796">
        <w:rPr>
          <w:sz w:val="24"/>
          <w:szCs w:val="24"/>
          <w:lang w:val="uk-UA"/>
        </w:rPr>
        <w:tab/>
      </w:r>
      <w:r w:rsidRPr="007C4796">
        <w:rPr>
          <w:sz w:val="24"/>
          <w:szCs w:val="24"/>
          <w:lang w:val="uk-UA"/>
        </w:rPr>
        <w:tab/>
      </w:r>
      <w:r w:rsidRPr="007C4796">
        <w:rPr>
          <w:sz w:val="24"/>
          <w:szCs w:val="24"/>
          <w:lang w:val="uk-UA"/>
        </w:rPr>
        <w:tab/>
      </w:r>
      <w:r w:rsidRPr="007C4796">
        <w:rPr>
          <w:sz w:val="24"/>
          <w:szCs w:val="24"/>
          <w:lang w:val="uk-UA"/>
        </w:rPr>
        <w:tab/>
      </w:r>
      <w:r w:rsidRPr="007C4796">
        <w:rPr>
          <w:sz w:val="24"/>
          <w:szCs w:val="24"/>
          <w:lang w:val="uk-UA"/>
        </w:rPr>
        <w:tab/>
      </w:r>
      <w:r w:rsidRPr="007C4796">
        <w:rPr>
          <w:sz w:val="24"/>
          <w:szCs w:val="24"/>
          <w:lang w:val="uk-UA"/>
        </w:rPr>
        <w:tab/>
        <w:t>до Програми</w:t>
      </w:r>
    </w:p>
    <w:p w:rsidR="003F4BD3" w:rsidRPr="007C4796" w:rsidRDefault="003F4BD3" w:rsidP="003F4BD3">
      <w:pPr>
        <w:pStyle w:val="75"/>
        <w:shd w:val="clear" w:color="auto" w:fill="auto"/>
        <w:spacing w:before="0" w:after="0" w:line="240" w:lineRule="auto"/>
        <w:ind w:right="-49"/>
        <w:jc w:val="both"/>
        <w:rPr>
          <w:sz w:val="24"/>
          <w:szCs w:val="24"/>
          <w:lang w:val="uk-UA"/>
        </w:rPr>
      </w:pPr>
    </w:p>
    <w:p w:rsidR="003F4BD3" w:rsidRPr="007C4796" w:rsidRDefault="003F4BD3" w:rsidP="003F4BD3">
      <w:pPr>
        <w:widowControl w:val="0"/>
        <w:shd w:val="clear" w:color="auto" w:fill="FFFFFF"/>
        <w:jc w:val="center"/>
        <w:rPr>
          <w:rFonts w:ascii="Times New Roman" w:hAnsi="Times New Roman"/>
          <w:b/>
          <w:bCs/>
          <w:color w:val="000000"/>
          <w:sz w:val="24"/>
          <w:szCs w:val="24"/>
          <w:lang w:val="uk-UA"/>
        </w:rPr>
      </w:pPr>
      <w:r w:rsidRPr="007C4796">
        <w:rPr>
          <w:rFonts w:ascii="Times New Roman" w:hAnsi="Times New Roman"/>
          <w:b/>
          <w:bCs/>
          <w:color w:val="000000"/>
          <w:sz w:val="24"/>
          <w:szCs w:val="24"/>
          <w:lang w:val="uk-UA"/>
        </w:rPr>
        <w:t>РЕСУРСНЕ ЗАБЕЗПЕЧЕННЯ</w:t>
      </w:r>
    </w:p>
    <w:p w:rsidR="003F4BD3" w:rsidRPr="007C4796" w:rsidRDefault="003F4BD3" w:rsidP="003F4BD3">
      <w:pPr>
        <w:spacing w:line="280" w:lineRule="exact"/>
        <w:jc w:val="center"/>
        <w:rPr>
          <w:rFonts w:ascii="Times New Roman" w:hAnsi="Times New Roman"/>
          <w:b/>
          <w:sz w:val="24"/>
          <w:szCs w:val="24"/>
          <w:lang w:val="uk-UA"/>
        </w:rPr>
      </w:pPr>
      <w:r w:rsidRPr="007C4796">
        <w:rPr>
          <w:rFonts w:ascii="Times New Roman" w:hAnsi="Times New Roman"/>
          <w:b/>
          <w:sz w:val="24"/>
          <w:szCs w:val="24"/>
          <w:lang w:val="uk-UA"/>
        </w:rPr>
        <w:t xml:space="preserve">цільової Програми   </w:t>
      </w:r>
    </w:p>
    <w:p w:rsidR="003F4BD3" w:rsidRPr="007C4796" w:rsidRDefault="003F4BD3" w:rsidP="003F4BD3">
      <w:pPr>
        <w:spacing w:line="300" w:lineRule="exact"/>
        <w:jc w:val="center"/>
        <w:rPr>
          <w:rFonts w:ascii="Times New Roman" w:hAnsi="Times New Roman"/>
          <w:b/>
          <w:sz w:val="24"/>
          <w:szCs w:val="24"/>
          <w:lang w:val="uk-UA"/>
        </w:rPr>
      </w:pPr>
      <w:r w:rsidRPr="007C4796">
        <w:rPr>
          <w:rFonts w:ascii="Times New Roman" w:hAnsi="Times New Roman"/>
          <w:b/>
          <w:sz w:val="24"/>
          <w:szCs w:val="24"/>
          <w:lang w:val="uk-UA"/>
        </w:rPr>
        <w:t>підтримки к</w:t>
      </w:r>
      <w:r w:rsidR="009C0C58" w:rsidRPr="007C4796">
        <w:rPr>
          <w:rFonts w:ascii="Times New Roman" w:hAnsi="Times New Roman"/>
          <w:b/>
          <w:sz w:val="24"/>
          <w:szCs w:val="24"/>
          <w:lang w:val="uk-UA"/>
        </w:rPr>
        <w:t>омунальн</w:t>
      </w:r>
      <w:r w:rsidR="008956D0">
        <w:rPr>
          <w:rFonts w:ascii="Times New Roman" w:hAnsi="Times New Roman"/>
          <w:b/>
          <w:sz w:val="24"/>
          <w:szCs w:val="24"/>
          <w:lang w:val="uk-UA"/>
        </w:rPr>
        <w:t xml:space="preserve">их </w:t>
      </w:r>
      <w:r w:rsidRPr="007C4796">
        <w:rPr>
          <w:rFonts w:ascii="Times New Roman" w:hAnsi="Times New Roman"/>
          <w:b/>
          <w:sz w:val="24"/>
          <w:szCs w:val="24"/>
          <w:lang w:val="uk-UA"/>
        </w:rPr>
        <w:t>підприємств</w:t>
      </w:r>
      <w:r w:rsidR="008956D0">
        <w:rPr>
          <w:rFonts w:ascii="Times New Roman" w:hAnsi="Times New Roman"/>
          <w:b/>
          <w:sz w:val="24"/>
          <w:szCs w:val="24"/>
          <w:lang w:val="uk-UA"/>
        </w:rPr>
        <w:t xml:space="preserve"> </w:t>
      </w:r>
      <w:r w:rsidRPr="007C4796">
        <w:rPr>
          <w:rFonts w:ascii="Times New Roman" w:hAnsi="Times New Roman"/>
          <w:b/>
          <w:sz w:val="24"/>
          <w:szCs w:val="24"/>
          <w:lang w:val="uk-UA"/>
        </w:rPr>
        <w:t xml:space="preserve">Бучанської міської ради </w:t>
      </w:r>
    </w:p>
    <w:p w:rsidR="009C0C58" w:rsidRPr="007C4796" w:rsidRDefault="009C0C58" w:rsidP="003F4BD3">
      <w:pPr>
        <w:spacing w:line="300" w:lineRule="exact"/>
        <w:jc w:val="center"/>
        <w:rPr>
          <w:rFonts w:ascii="Times New Roman" w:hAnsi="Times New Roman"/>
          <w:sz w:val="24"/>
          <w:szCs w:val="24"/>
          <w:lang w:val="uk-UA"/>
        </w:rPr>
      </w:pPr>
    </w:p>
    <w:p w:rsidR="003F4BD3" w:rsidRPr="007C4796" w:rsidRDefault="003F4BD3" w:rsidP="003F4BD3">
      <w:pPr>
        <w:pStyle w:val="75"/>
        <w:shd w:val="clear" w:color="auto" w:fill="auto"/>
        <w:spacing w:before="0" w:after="0" w:line="240" w:lineRule="auto"/>
        <w:ind w:left="142" w:right="-49" w:firstLine="566"/>
        <w:jc w:val="right"/>
        <w:rPr>
          <w:bCs/>
          <w:color w:val="000000"/>
          <w:sz w:val="24"/>
          <w:szCs w:val="24"/>
          <w:lang w:val="uk-UA"/>
        </w:rPr>
      </w:pPr>
      <w:r w:rsidRPr="007C4796">
        <w:rPr>
          <w:color w:val="000000"/>
          <w:sz w:val="24"/>
          <w:szCs w:val="24"/>
          <w:lang w:val="uk-UA"/>
        </w:rPr>
        <w:t xml:space="preserve"> </w:t>
      </w:r>
    </w:p>
    <w:tbl>
      <w:tblPr>
        <w:tblW w:w="7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04"/>
        <w:gridCol w:w="4815"/>
      </w:tblGrid>
      <w:tr w:rsidR="00E10952" w:rsidRPr="007C4796" w:rsidTr="00E10952">
        <w:trPr>
          <w:trHeight w:val="1230"/>
        </w:trPr>
        <w:tc>
          <w:tcPr>
            <w:tcW w:w="3004" w:type="dxa"/>
            <w:vMerge w:val="restart"/>
          </w:tcPr>
          <w:p w:rsidR="00E10952" w:rsidRPr="007C4796" w:rsidRDefault="00E10952" w:rsidP="00964865">
            <w:pPr>
              <w:pStyle w:val="75"/>
              <w:shd w:val="clear" w:color="auto" w:fill="auto"/>
              <w:spacing w:before="0" w:after="0" w:line="240" w:lineRule="auto"/>
              <w:ind w:right="-49"/>
              <w:rPr>
                <w:bCs/>
                <w:sz w:val="24"/>
                <w:szCs w:val="24"/>
                <w:lang w:val="uk-UA"/>
              </w:rPr>
            </w:pPr>
            <w:r w:rsidRPr="007C4796">
              <w:rPr>
                <w:bCs/>
                <w:sz w:val="24"/>
                <w:szCs w:val="24"/>
                <w:lang w:val="uk-UA"/>
              </w:rPr>
              <w:t>Обсяг коштів, які пропонується залучити на виконання програми </w:t>
            </w:r>
          </w:p>
        </w:tc>
        <w:tc>
          <w:tcPr>
            <w:tcW w:w="4815" w:type="dxa"/>
          </w:tcPr>
          <w:p w:rsidR="00E10952" w:rsidRPr="007C4796" w:rsidRDefault="00E10952" w:rsidP="00964865">
            <w:pPr>
              <w:pStyle w:val="75"/>
              <w:shd w:val="clear" w:color="auto" w:fill="auto"/>
              <w:spacing w:before="0" w:after="0" w:line="240" w:lineRule="auto"/>
              <w:ind w:right="-49"/>
              <w:rPr>
                <w:bCs/>
                <w:sz w:val="24"/>
                <w:szCs w:val="24"/>
                <w:lang w:val="uk-UA"/>
              </w:rPr>
            </w:pPr>
            <w:r w:rsidRPr="007C4796">
              <w:rPr>
                <w:bCs/>
                <w:sz w:val="24"/>
                <w:szCs w:val="24"/>
                <w:lang w:val="uk-UA"/>
              </w:rPr>
              <w:t>Етапи виконання програми</w:t>
            </w:r>
          </w:p>
          <w:p w:rsidR="00E10952" w:rsidRPr="007C4796" w:rsidRDefault="00E10952" w:rsidP="00964865">
            <w:pPr>
              <w:pStyle w:val="75"/>
              <w:shd w:val="clear" w:color="auto" w:fill="auto"/>
              <w:spacing w:before="0" w:after="0" w:line="240" w:lineRule="auto"/>
              <w:ind w:right="-49"/>
              <w:rPr>
                <w:bCs/>
                <w:sz w:val="24"/>
                <w:szCs w:val="24"/>
                <w:lang w:val="uk-UA"/>
              </w:rPr>
            </w:pPr>
          </w:p>
          <w:p w:rsidR="00E10952" w:rsidRPr="007C4796" w:rsidRDefault="00E10952" w:rsidP="00964865">
            <w:pPr>
              <w:pStyle w:val="75"/>
              <w:shd w:val="clear" w:color="auto" w:fill="auto"/>
              <w:spacing w:before="0" w:after="0" w:line="240" w:lineRule="auto"/>
              <w:ind w:right="-49"/>
              <w:rPr>
                <w:bCs/>
                <w:sz w:val="24"/>
                <w:szCs w:val="24"/>
                <w:lang w:val="uk-UA"/>
              </w:rPr>
            </w:pPr>
          </w:p>
        </w:tc>
      </w:tr>
      <w:tr w:rsidR="00E10952" w:rsidRPr="007C4796" w:rsidTr="00E10952">
        <w:trPr>
          <w:trHeight w:val="299"/>
        </w:trPr>
        <w:tc>
          <w:tcPr>
            <w:tcW w:w="3004" w:type="dxa"/>
            <w:vMerge/>
          </w:tcPr>
          <w:p w:rsidR="00E10952" w:rsidRPr="007C4796" w:rsidRDefault="00E10952" w:rsidP="00964865">
            <w:pPr>
              <w:pStyle w:val="75"/>
              <w:shd w:val="clear" w:color="auto" w:fill="auto"/>
              <w:spacing w:before="0" w:after="0" w:line="240" w:lineRule="auto"/>
              <w:ind w:right="-49"/>
              <w:rPr>
                <w:bCs/>
                <w:sz w:val="24"/>
                <w:szCs w:val="24"/>
                <w:lang w:val="uk-UA"/>
              </w:rPr>
            </w:pPr>
          </w:p>
        </w:tc>
        <w:tc>
          <w:tcPr>
            <w:tcW w:w="4815" w:type="dxa"/>
          </w:tcPr>
          <w:p w:rsidR="00E10952" w:rsidRPr="007C4796" w:rsidRDefault="00E10952" w:rsidP="00964865">
            <w:pPr>
              <w:pStyle w:val="75"/>
              <w:spacing w:before="0" w:after="0" w:line="240" w:lineRule="auto"/>
              <w:ind w:right="-49"/>
              <w:rPr>
                <w:bCs/>
                <w:sz w:val="24"/>
                <w:szCs w:val="24"/>
                <w:lang w:val="uk-UA"/>
              </w:rPr>
            </w:pPr>
            <w:r w:rsidRPr="007C4796">
              <w:rPr>
                <w:bCs/>
                <w:sz w:val="24"/>
                <w:szCs w:val="24"/>
                <w:lang w:val="uk-UA"/>
              </w:rPr>
              <w:t>202</w:t>
            </w:r>
            <w:r w:rsidR="00152407">
              <w:rPr>
                <w:bCs/>
                <w:sz w:val="24"/>
                <w:szCs w:val="24"/>
                <w:lang w:val="uk-UA"/>
              </w:rPr>
              <w:t>3</w:t>
            </w:r>
            <w:r w:rsidRPr="007C4796">
              <w:rPr>
                <w:bCs/>
                <w:sz w:val="24"/>
                <w:szCs w:val="24"/>
                <w:lang w:val="uk-UA"/>
              </w:rPr>
              <w:t xml:space="preserve"> рік</w:t>
            </w:r>
          </w:p>
        </w:tc>
      </w:tr>
      <w:tr w:rsidR="00E10952" w:rsidRPr="007C4796" w:rsidTr="00E10952">
        <w:tc>
          <w:tcPr>
            <w:tcW w:w="3004" w:type="dxa"/>
          </w:tcPr>
          <w:p w:rsidR="00E10952" w:rsidRPr="007C4796" w:rsidRDefault="00E10952" w:rsidP="00964865">
            <w:pPr>
              <w:pStyle w:val="75"/>
              <w:shd w:val="clear" w:color="auto" w:fill="auto"/>
              <w:spacing w:before="0" w:after="0" w:line="240" w:lineRule="auto"/>
              <w:ind w:right="-49"/>
              <w:jc w:val="left"/>
              <w:rPr>
                <w:b w:val="0"/>
                <w:bCs/>
                <w:sz w:val="24"/>
                <w:szCs w:val="24"/>
                <w:lang w:val="uk-UA"/>
              </w:rPr>
            </w:pPr>
            <w:r w:rsidRPr="007C4796">
              <w:rPr>
                <w:b w:val="0"/>
                <w:bCs/>
                <w:sz w:val="24"/>
                <w:szCs w:val="24"/>
                <w:lang w:val="uk-UA"/>
              </w:rPr>
              <w:t>Обсяг ресурсів, усього,</w:t>
            </w:r>
          </w:p>
        </w:tc>
        <w:tc>
          <w:tcPr>
            <w:tcW w:w="4815" w:type="dxa"/>
          </w:tcPr>
          <w:p w:rsidR="00E10952" w:rsidRPr="007C4796" w:rsidRDefault="00E10952" w:rsidP="00964865">
            <w:pPr>
              <w:pStyle w:val="75"/>
              <w:shd w:val="clear" w:color="auto" w:fill="auto"/>
              <w:spacing w:before="0" w:after="0" w:line="240" w:lineRule="auto"/>
              <w:ind w:right="-49"/>
              <w:rPr>
                <w:b w:val="0"/>
                <w:bCs/>
                <w:sz w:val="24"/>
                <w:szCs w:val="24"/>
                <w:lang w:val="uk-UA"/>
              </w:rPr>
            </w:pPr>
          </w:p>
        </w:tc>
      </w:tr>
      <w:tr w:rsidR="00E10952" w:rsidRPr="007C4796" w:rsidTr="00E10952">
        <w:tc>
          <w:tcPr>
            <w:tcW w:w="3004" w:type="dxa"/>
          </w:tcPr>
          <w:p w:rsidR="00E10952" w:rsidRPr="007C4796" w:rsidRDefault="00E10952" w:rsidP="00964865">
            <w:pPr>
              <w:pStyle w:val="75"/>
              <w:shd w:val="clear" w:color="auto" w:fill="auto"/>
              <w:spacing w:before="0" w:after="0" w:line="240" w:lineRule="auto"/>
              <w:ind w:right="-49"/>
              <w:jc w:val="left"/>
              <w:rPr>
                <w:b w:val="0"/>
                <w:bCs/>
                <w:sz w:val="24"/>
                <w:szCs w:val="24"/>
                <w:lang w:val="uk-UA"/>
              </w:rPr>
            </w:pPr>
            <w:r w:rsidRPr="007C4796">
              <w:rPr>
                <w:b w:val="0"/>
                <w:sz w:val="24"/>
                <w:szCs w:val="24"/>
                <w:lang w:val="uk-UA"/>
              </w:rPr>
              <w:t>Місцевий бюджет, інші джерела не заборонені законодавством</w:t>
            </w:r>
          </w:p>
        </w:tc>
        <w:tc>
          <w:tcPr>
            <w:tcW w:w="4815" w:type="dxa"/>
          </w:tcPr>
          <w:p w:rsidR="00E10952" w:rsidRPr="00D054D4" w:rsidRDefault="00D054D4" w:rsidP="00D054D4">
            <w:pPr>
              <w:pStyle w:val="75"/>
              <w:shd w:val="clear" w:color="auto" w:fill="auto"/>
              <w:spacing w:before="0" w:after="0" w:line="240" w:lineRule="auto"/>
              <w:ind w:right="-49"/>
              <w:jc w:val="left"/>
              <w:rPr>
                <w:b w:val="0"/>
                <w:bCs/>
                <w:sz w:val="24"/>
                <w:szCs w:val="24"/>
                <w:lang w:val="uk-UA"/>
              </w:rPr>
            </w:pPr>
            <w:r w:rsidRPr="00D054D4">
              <w:rPr>
                <w:b w:val="0"/>
                <w:bCs/>
                <w:sz w:val="24"/>
                <w:szCs w:val="24"/>
                <w:lang w:val="uk-UA"/>
              </w:rPr>
              <w:t>Відповідно до встановлених кошторисних призначень</w:t>
            </w:r>
          </w:p>
        </w:tc>
      </w:tr>
    </w:tbl>
    <w:p w:rsidR="003F4BD3" w:rsidRPr="007C4796" w:rsidRDefault="003F4BD3" w:rsidP="003F4BD3">
      <w:pPr>
        <w:pStyle w:val="75"/>
        <w:shd w:val="clear" w:color="auto" w:fill="auto"/>
        <w:spacing w:before="0" w:after="0" w:line="240" w:lineRule="auto"/>
        <w:ind w:left="142" w:right="-49" w:firstLine="566"/>
        <w:jc w:val="both"/>
        <w:rPr>
          <w:b w:val="0"/>
          <w:sz w:val="24"/>
          <w:szCs w:val="24"/>
          <w:lang w:val="uk-UA"/>
        </w:rPr>
      </w:pPr>
    </w:p>
    <w:p w:rsidR="003F4BD3" w:rsidRPr="007C4796" w:rsidRDefault="003F4BD3" w:rsidP="003F4BD3">
      <w:pPr>
        <w:pStyle w:val="75"/>
        <w:shd w:val="clear" w:color="auto" w:fill="auto"/>
        <w:spacing w:before="0" w:after="0" w:line="240" w:lineRule="auto"/>
        <w:ind w:left="142" w:right="-49" w:firstLine="566"/>
        <w:jc w:val="both"/>
        <w:rPr>
          <w:b w:val="0"/>
          <w:sz w:val="24"/>
          <w:szCs w:val="24"/>
          <w:lang w:val="uk-UA"/>
        </w:rPr>
      </w:pPr>
    </w:p>
    <w:p w:rsidR="00145D22" w:rsidRPr="007C4796" w:rsidRDefault="00145D22" w:rsidP="00145D22">
      <w:pPr>
        <w:spacing w:line="360" w:lineRule="auto"/>
        <w:contextualSpacing/>
        <w:jc w:val="both"/>
        <w:rPr>
          <w:rFonts w:ascii="Times New Roman" w:hAnsi="Times New Roman"/>
          <w:b/>
          <w:sz w:val="24"/>
          <w:szCs w:val="24"/>
        </w:rPr>
      </w:pPr>
      <w:r w:rsidRPr="007C4796">
        <w:rPr>
          <w:rFonts w:ascii="Times New Roman" w:hAnsi="Times New Roman"/>
          <w:b/>
          <w:sz w:val="24"/>
          <w:szCs w:val="24"/>
        </w:rPr>
        <w:t>СЕКРЕТАР РАДИ</w:t>
      </w:r>
      <w:r w:rsidRPr="007C4796">
        <w:rPr>
          <w:rFonts w:ascii="Times New Roman" w:hAnsi="Times New Roman"/>
          <w:b/>
          <w:sz w:val="24"/>
          <w:szCs w:val="24"/>
        </w:rPr>
        <w:tab/>
      </w:r>
      <w:r w:rsidRPr="007C4796">
        <w:rPr>
          <w:rFonts w:ascii="Times New Roman" w:hAnsi="Times New Roman"/>
          <w:b/>
          <w:sz w:val="24"/>
          <w:szCs w:val="24"/>
        </w:rPr>
        <w:tab/>
      </w:r>
      <w:r w:rsidRPr="007C4796">
        <w:rPr>
          <w:rFonts w:ascii="Times New Roman" w:hAnsi="Times New Roman"/>
          <w:b/>
          <w:sz w:val="24"/>
          <w:szCs w:val="24"/>
        </w:rPr>
        <w:tab/>
      </w:r>
      <w:r w:rsidRPr="007C4796">
        <w:rPr>
          <w:rFonts w:ascii="Times New Roman" w:hAnsi="Times New Roman"/>
          <w:b/>
          <w:sz w:val="24"/>
          <w:szCs w:val="24"/>
        </w:rPr>
        <w:tab/>
      </w:r>
      <w:r w:rsidR="007C4796">
        <w:rPr>
          <w:rFonts w:ascii="Times New Roman" w:hAnsi="Times New Roman"/>
          <w:b/>
          <w:sz w:val="24"/>
          <w:szCs w:val="24"/>
          <w:lang w:val="uk-UA"/>
        </w:rPr>
        <w:t xml:space="preserve">                   </w:t>
      </w:r>
      <w:r w:rsidRPr="007C4796">
        <w:rPr>
          <w:rFonts w:ascii="Times New Roman" w:hAnsi="Times New Roman"/>
          <w:b/>
          <w:sz w:val="24"/>
          <w:szCs w:val="24"/>
        </w:rPr>
        <w:t xml:space="preserve">    Тарас ШАПРАВСЬКИЙ</w:t>
      </w:r>
    </w:p>
    <w:p w:rsidR="00145D22" w:rsidRPr="007C4796" w:rsidRDefault="00145D22" w:rsidP="00145D22">
      <w:pPr>
        <w:pStyle w:val="3"/>
        <w:tabs>
          <w:tab w:val="left" w:pos="7020"/>
        </w:tabs>
        <w:spacing w:line="360" w:lineRule="auto"/>
        <w:ind w:firstLine="0"/>
        <w:contextualSpacing/>
        <w:jc w:val="left"/>
        <w:rPr>
          <w:bCs/>
          <w:kern w:val="1"/>
          <w:sz w:val="24"/>
          <w:szCs w:val="24"/>
          <w:lang w:val="ru-RU" w:eastAsia="zh-CN" w:bidi="hi-IN"/>
        </w:rPr>
      </w:pPr>
    </w:p>
    <w:p w:rsidR="00145D22" w:rsidRPr="007C4796" w:rsidRDefault="00145D22" w:rsidP="00145D22">
      <w:pPr>
        <w:pStyle w:val="3"/>
        <w:tabs>
          <w:tab w:val="left" w:pos="7020"/>
        </w:tabs>
        <w:spacing w:line="360" w:lineRule="auto"/>
        <w:ind w:firstLine="0"/>
        <w:contextualSpacing/>
        <w:jc w:val="left"/>
        <w:rPr>
          <w:bCs/>
          <w:sz w:val="24"/>
          <w:szCs w:val="24"/>
        </w:rPr>
      </w:pPr>
      <w:r w:rsidRPr="007C4796">
        <w:rPr>
          <w:sz w:val="24"/>
          <w:szCs w:val="24"/>
        </w:rPr>
        <w:t xml:space="preserve">Начальник відділу ЖКІ                          </w:t>
      </w:r>
      <w:r w:rsidR="007C4796">
        <w:rPr>
          <w:sz w:val="24"/>
          <w:szCs w:val="24"/>
          <w:lang w:val="uk-UA"/>
        </w:rPr>
        <w:t xml:space="preserve">                 </w:t>
      </w:r>
      <w:r w:rsidRPr="007C4796">
        <w:rPr>
          <w:sz w:val="24"/>
          <w:szCs w:val="24"/>
        </w:rPr>
        <w:t xml:space="preserve"> </w:t>
      </w:r>
      <w:r w:rsidRPr="007C4796">
        <w:rPr>
          <w:sz w:val="24"/>
          <w:szCs w:val="24"/>
          <w:lang w:val="uk-UA"/>
        </w:rPr>
        <w:t xml:space="preserve">   </w:t>
      </w:r>
      <w:r w:rsidRPr="007C4796">
        <w:rPr>
          <w:sz w:val="24"/>
          <w:szCs w:val="24"/>
        </w:rPr>
        <w:t xml:space="preserve">  Анастасія ВИГІВСЬКА</w:t>
      </w:r>
    </w:p>
    <w:p w:rsidR="003F4BD3" w:rsidRPr="007C4796" w:rsidRDefault="003F4BD3" w:rsidP="006317FF">
      <w:pPr>
        <w:jc w:val="both"/>
        <w:rPr>
          <w:rFonts w:ascii="Times New Roman" w:hAnsi="Times New Roman"/>
          <w:sz w:val="24"/>
          <w:szCs w:val="24"/>
        </w:rPr>
      </w:pPr>
    </w:p>
    <w:p w:rsidR="00F67858" w:rsidRPr="007C4796" w:rsidRDefault="00F67858"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tabs>
          <w:tab w:val="left" w:pos="7989"/>
        </w:tabs>
        <w:jc w:val="right"/>
        <w:rPr>
          <w:rFonts w:ascii="Times New Roman" w:hAnsi="Times New Roman"/>
          <w:sz w:val="24"/>
          <w:szCs w:val="24"/>
          <w:lang w:val="uk-UA"/>
        </w:rPr>
      </w:pPr>
    </w:p>
    <w:p w:rsidR="008505AB" w:rsidRPr="007C4796" w:rsidRDefault="008505AB" w:rsidP="008505AB">
      <w:pPr>
        <w:rPr>
          <w:rFonts w:ascii="Times New Roman" w:hAnsi="Times New Roman"/>
          <w:sz w:val="24"/>
          <w:szCs w:val="24"/>
          <w:lang w:val="uk-UA"/>
        </w:rPr>
      </w:pPr>
    </w:p>
    <w:p w:rsidR="008505AB" w:rsidRPr="007C4796" w:rsidRDefault="008505AB" w:rsidP="008505AB">
      <w:pPr>
        <w:rPr>
          <w:rFonts w:ascii="Times New Roman" w:hAnsi="Times New Roman"/>
          <w:sz w:val="24"/>
          <w:szCs w:val="24"/>
          <w:lang w:val="uk-UA"/>
        </w:rPr>
      </w:pPr>
    </w:p>
    <w:p w:rsidR="008505AB" w:rsidRPr="007C4796" w:rsidRDefault="008505AB" w:rsidP="008505AB">
      <w:pPr>
        <w:rPr>
          <w:rFonts w:ascii="Times New Roman" w:hAnsi="Times New Roman"/>
          <w:sz w:val="24"/>
          <w:szCs w:val="24"/>
          <w:lang w:val="uk-UA"/>
        </w:rPr>
      </w:pPr>
    </w:p>
    <w:p w:rsidR="008505AB" w:rsidRPr="007C4796" w:rsidRDefault="008505AB" w:rsidP="008505AB">
      <w:pPr>
        <w:rPr>
          <w:rFonts w:ascii="Times New Roman" w:hAnsi="Times New Roman"/>
          <w:sz w:val="24"/>
          <w:szCs w:val="24"/>
          <w:lang w:val="uk-UA"/>
        </w:rPr>
      </w:pPr>
    </w:p>
    <w:p w:rsidR="008505AB" w:rsidRPr="007C4796" w:rsidRDefault="008505AB" w:rsidP="008505AB">
      <w:pPr>
        <w:rPr>
          <w:rFonts w:ascii="Times New Roman" w:hAnsi="Times New Roman"/>
          <w:sz w:val="24"/>
          <w:szCs w:val="24"/>
          <w:lang w:val="uk-UA"/>
        </w:rPr>
      </w:pPr>
    </w:p>
    <w:p w:rsidR="008505AB" w:rsidRPr="007C4796" w:rsidRDefault="008505AB" w:rsidP="008505AB">
      <w:pPr>
        <w:rPr>
          <w:rFonts w:ascii="Times New Roman" w:hAnsi="Times New Roman"/>
          <w:sz w:val="24"/>
          <w:szCs w:val="24"/>
          <w:lang w:val="uk-UA"/>
        </w:rPr>
      </w:pPr>
    </w:p>
    <w:p w:rsidR="008956D0" w:rsidRDefault="008956D0" w:rsidP="008505AB">
      <w:pPr>
        <w:rPr>
          <w:rFonts w:ascii="Times New Roman" w:hAnsi="Times New Roman"/>
          <w:sz w:val="24"/>
          <w:szCs w:val="24"/>
          <w:lang w:val="uk-UA"/>
        </w:rPr>
      </w:pPr>
    </w:p>
    <w:p w:rsidR="008505AB" w:rsidRPr="007C4796" w:rsidRDefault="008505AB" w:rsidP="0095134D">
      <w:pPr>
        <w:rPr>
          <w:rFonts w:ascii="Times New Roman" w:hAnsi="Times New Roman"/>
          <w:sz w:val="24"/>
          <w:szCs w:val="24"/>
          <w:lang w:val="uk-UA"/>
        </w:rPr>
      </w:pPr>
    </w:p>
    <w:p w:rsidR="008505AB" w:rsidRPr="007C4796" w:rsidRDefault="008505AB" w:rsidP="008505AB">
      <w:pPr>
        <w:overflowPunct/>
        <w:autoSpaceDE/>
        <w:autoSpaceDN/>
        <w:adjustRightInd/>
        <w:jc w:val="right"/>
        <w:rPr>
          <w:rFonts w:ascii="Times New Roman" w:hAnsi="Times New Roman"/>
          <w:b/>
          <w:sz w:val="24"/>
          <w:szCs w:val="24"/>
          <w:lang w:val="uk-UA"/>
        </w:rPr>
      </w:pPr>
      <w:r w:rsidRPr="007C4796">
        <w:rPr>
          <w:rFonts w:ascii="Times New Roman" w:hAnsi="Times New Roman"/>
          <w:b/>
          <w:sz w:val="24"/>
          <w:szCs w:val="24"/>
          <w:lang w:val="uk-UA"/>
        </w:rPr>
        <w:lastRenderedPageBreak/>
        <w:t>Додаток 3</w:t>
      </w:r>
    </w:p>
    <w:p w:rsidR="008505AB" w:rsidRPr="007C4796" w:rsidRDefault="008505AB" w:rsidP="008505AB">
      <w:pPr>
        <w:overflowPunct/>
        <w:autoSpaceDE/>
        <w:autoSpaceDN/>
        <w:adjustRightInd/>
        <w:jc w:val="right"/>
        <w:rPr>
          <w:rFonts w:ascii="Times New Roman" w:hAnsi="Times New Roman"/>
          <w:b/>
          <w:sz w:val="24"/>
          <w:szCs w:val="24"/>
          <w:lang w:val="uk-UA"/>
        </w:rPr>
      </w:pPr>
      <w:r w:rsidRPr="007C4796">
        <w:rPr>
          <w:rFonts w:ascii="Times New Roman" w:hAnsi="Times New Roman"/>
          <w:b/>
          <w:sz w:val="24"/>
          <w:szCs w:val="24"/>
          <w:lang w:val="uk-UA"/>
        </w:rPr>
        <w:t>до Програми</w:t>
      </w:r>
    </w:p>
    <w:p w:rsidR="008505AB" w:rsidRPr="007C4796" w:rsidRDefault="008505AB" w:rsidP="008505AB">
      <w:pPr>
        <w:overflowPunct/>
        <w:autoSpaceDE/>
        <w:autoSpaceDN/>
        <w:adjustRightInd/>
        <w:ind w:right="284"/>
        <w:jc w:val="center"/>
        <w:rPr>
          <w:rFonts w:ascii="Times New Roman" w:hAnsi="Times New Roman"/>
          <w:sz w:val="24"/>
          <w:szCs w:val="24"/>
          <w:lang w:val="uk-UA"/>
        </w:rPr>
      </w:pPr>
      <w:r w:rsidRPr="007C4796">
        <w:rPr>
          <w:rFonts w:ascii="Times New Roman" w:hAnsi="Times New Roman"/>
          <w:sz w:val="24"/>
          <w:szCs w:val="24"/>
          <w:lang w:val="ru-RU"/>
        </w:rPr>
        <w:t> </w:t>
      </w:r>
    </w:p>
    <w:p w:rsidR="008505AB" w:rsidRPr="007C4796" w:rsidRDefault="008505AB" w:rsidP="008505AB">
      <w:pPr>
        <w:overflowPunct/>
        <w:autoSpaceDE/>
        <w:autoSpaceDN/>
        <w:adjustRightInd/>
        <w:jc w:val="center"/>
        <w:rPr>
          <w:rFonts w:ascii="Times New Roman" w:hAnsi="Times New Roman"/>
          <w:b/>
          <w:bCs/>
          <w:sz w:val="24"/>
          <w:szCs w:val="24"/>
          <w:shd w:val="clear" w:color="auto" w:fill="FFFFFF"/>
          <w:lang w:val="uk-UA"/>
        </w:rPr>
      </w:pPr>
      <w:r w:rsidRPr="007C4796">
        <w:rPr>
          <w:rFonts w:ascii="Times New Roman" w:hAnsi="Times New Roman" w:hint="eastAsia"/>
          <w:b/>
          <w:bCs/>
          <w:sz w:val="24"/>
          <w:szCs w:val="24"/>
          <w:shd w:val="clear" w:color="auto" w:fill="FFFFFF"/>
          <w:lang w:val="uk-UA"/>
        </w:rPr>
        <w:t>Напрями</w:t>
      </w:r>
      <w:r w:rsidRPr="007C4796">
        <w:rPr>
          <w:rFonts w:ascii="Times New Roman" w:hAnsi="Times New Roman"/>
          <w:b/>
          <w:bCs/>
          <w:sz w:val="24"/>
          <w:szCs w:val="24"/>
          <w:shd w:val="clear" w:color="auto" w:fill="FFFFFF"/>
          <w:lang w:val="uk-UA"/>
        </w:rPr>
        <w:t xml:space="preserve"> </w:t>
      </w:r>
      <w:r w:rsidRPr="007C4796">
        <w:rPr>
          <w:rFonts w:ascii="Times New Roman" w:hAnsi="Times New Roman" w:hint="eastAsia"/>
          <w:b/>
          <w:bCs/>
          <w:sz w:val="24"/>
          <w:szCs w:val="24"/>
          <w:shd w:val="clear" w:color="auto" w:fill="FFFFFF"/>
          <w:lang w:val="uk-UA"/>
        </w:rPr>
        <w:t>діяльності</w:t>
      </w:r>
      <w:r w:rsidRPr="007C4796">
        <w:rPr>
          <w:rFonts w:ascii="Times New Roman" w:hAnsi="Times New Roman"/>
          <w:b/>
          <w:bCs/>
          <w:sz w:val="24"/>
          <w:szCs w:val="24"/>
          <w:shd w:val="clear" w:color="auto" w:fill="FFFFFF"/>
          <w:lang w:val="uk-UA"/>
        </w:rPr>
        <w:t xml:space="preserve"> </w:t>
      </w:r>
      <w:r w:rsidRPr="007C4796">
        <w:rPr>
          <w:rFonts w:ascii="Times New Roman" w:hAnsi="Times New Roman" w:hint="eastAsia"/>
          <w:b/>
          <w:bCs/>
          <w:sz w:val="24"/>
          <w:szCs w:val="24"/>
          <w:shd w:val="clear" w:color="auto" w:fill="FFFFFF"/>
          <w:lang w:val="uk-UA"/>
        </w:rPr>
        <w:t>та</w:t>
      </w:r>
      <w:r w:rsidRPr="007C4796">
        <w:rPr>
          <w:rFonts w:ascii="Times New Roman" w:hAnsi="Times New Roman"/>
          <w:b/>
          <w:bCs/>
          <w:sz w:val="24"/>
          <w:szCs w:val="24"/>
          <w:shd w:val="clear" w:color="auto" w:fill="FFFFFF"/>
          <w:lang w:val="uk-UA"/>
        </w:rPr>
        <w:t xml:space="preserve"> </w:t>
      </w:r>
      <w:r w:rsidRPr="007C4796">
        <w:rPr>
          <w:rFonts w:ascii="Times New Roman" w:hAnsi="Times New Roman" w:hint="eastAsia"/>
          <w:b/>
          <w:bCs/>
          <w:sz w:val="24"/>
          <w:szCs w:val="24"/>
          <w:shd w:val="clear" w:color="auto" w:fill="FFFFFF"/>
          <w:lang w:val="uk-UA"/>
        </w:rPr>
        <w:t>заходи</w:t>
      </w:r>
      <w:r w:rsidRPr="007C4796">
        <w:rPr>
          <w:rFonts w:ascii="Times New Roman" w:hAnsi="Times New Roman"/>
          <w:b/>
          <w:bCs/>
          <w:sz w:val="24"/>
          <w:szCs w:val="24"/>
          <w:shd w:val="clear" w:color="auto" w:fill="FFFFFF"/>
          <w:lang w:val="uk-UA"/>
        </w:rPr>
        <w:t xml:space="preserve"> </w:t>
      </w:r>
      <w:r w:rsidRPr="007C4796">
        <w:rPr>
          <w:rFonts w:ascii="Times New Roman" w:hAnsi="Times New Roman" w:hint="eastAsia"/>
          <w:b/>
          <w:bCs/>
          <w:sz w:val="24"/>
          <w:szCs w:val="24"/>
          <w:shd w:val="clear" w:color="auto" w:fill="FFFFFF"/>
          <w:lang w:val="uk-UA"/>
        </w:rPr>
        <w:t>Програми</w:t>
      </w:r>
    </w:p>
    <w:p w:rsidR="008505AB" w:rsidRPr="007C4796" w:rsidRDefault="008505AB" w:rsidP="008505AB">
      <w:pPr>
        <w:overflowPunct/>
        <w:autoSpaceDE/>
        <w:autoSpaceDN/>
        <w:adjustRightInd/>
        <w:jc w:val="center"/>
        <w:rPr>
          <w:rFonts w:ascii="Times New Roman" w:hAnsi="Times New Roman"/>
          <w:b/>
          <w:bCs/>
          <w:sz w:val="24"/>
          <w:szCs w:val="24"/>
          <w:shd w:val="clear" w:color="auto" w:fill="FFFFFF"/>
          <w:lang w:val="uk-UA"/>
        </w:rPr>
      </w:pPr>
    </w:p>
    <w:p w:rsidR="00B706F9" w:rsidRDefault="008505AB" w:rsidP="008505AB">
      <w:pPr>
        <w:overflowPunct/>
        <w:autoSpaceDE/>
        <w:autoSpaceDN/>
        <w:adjustRightInd/>
        <w:jc w:val="both"/>
        <w:rPr>
          <w:rFonts w:ascii="Times New Roman" w:hAnsi="Times New Roman"/>
          <w:sz w:val="24"/>
          <w:szCs w:val="24"/>
          <w:shd w:val="clear" w:color="auto" w:fill="FFFFFF"/>
          <w:lang w:val="uk-UA"/>
        </w:rPr>
      </w:pPr>
      <w:r w:rsidRPr="007C4796">
        <w:rPr>
          <w:rFonts w:ascii="Times New Roman" w:hAnsi="Times New Roman"/>
          <w:sz w:val="24"/>
          <w:szCs w:val="24"/>
          <w:shd w:val="clear" w:color="auto" w:fill="FFFFFF"/>
          <w:lang w:val="uk-UA"/>
        </w:rPr>
        <w:t>1. Цей Порядок визначає механізм надання та використання коштів з міс</w:t>
      </w:r>
      <w:r w:rsidR="00A47FA6">
        <w:rPr>
          <w:rFonts w:ascii="Times New Roman" w:hAnsi="Times New Roman"/>
          <w:sz w:val="24"/>
          <w:szCs w:val="24"/>
          <w:shd w:val="clear" w:color="auto" w:fill="FFFFFF"/>
          <w:lang w:val="uk-UA"/>
        </w:rPr>
        <w:t>цевого</w:t>
      </w:r>
      <w:r w:rsidRPr="007C4796">
        <w:rPr>
          <w:rFonts w:ascii="Times New Roman" w:hAnsi="Times New Roman"/>
          <w:sz w:val="24"/>
          <w:szCs w:val="24"/>
          <w:shd w:val="clear" w:color="auto" w:fill="FFFFFF"/>
          <w:lang w:val="uk-UA"/>
        </w:rPr>
        <w:t xml:space="preserve"> бюджету у вигляді</w:t>
      </w:r>
      <w:r w:rsidR="004B1585" w:rsidRPr="007C4796">
        <w:rPr>
          <w:rFonts w:ascii="Times New Roman" w:hAnsi="Times New Roman"/>
          <w:sz w:val="24"/>
          <w:szCs w:val="24"/>
          <w:shd w:val="clear" w:color="auto" w:fill="FFFFFF"/>
          <w:lang w:val="uk-UA"/>
        </w:rPr>
        <w:t xml:space="preserve"> </w:t>
      </w:r>
      <w:r w:rsidR="008A177E">
        <w:rPr>
          <w:rFonts w:ascii="Times New Roman" w:hAnsi="Times New Roman"/>
          <w:sz w:val="24"/>
          <w:szCs w:val="24"/>
          <w:shd w:val="clear" w:color="auto" w:fill="FFFFFF"/>
          <w:lang w:val="uk-UA"/>
        </w:rPr>
        <w:t>безповоротної</w:t>
      </w:r>
      <w:r w:rsidR="00B706F9">
        <w:rPr>
          <w:rFonts w:ascii="Times New Roman" w:hAnsi="Times New Roman"/>
          <w:sz w:val="24"/>
          <w:szCs w:val="24"/>
          <w:shd w:val="clear" w:color="auto" w:fill="FFFFFF"/>
          <w:lang w:val="uk-UA"/>
        </w:rPr>
        <w:t xml:space="preserve"> </w:t>
      </w:r>
      <w:r w:rsidRPr="007C4796">
        <w:rPr>
          <w:rFonts w:ascii="Times New Roman" w:hAnsi="Times New Roman"/>
          <w:sz w:val="24"/>
          <w:szCs w:val="24"/>
          <w:shd w:val="clear" w:color="auto" w:fill="FFFFFF"/>
          <w:lang w:val="uk-UA"/>
        </w:rPr>
        <w:t>фінансової підт</w:t>
      </w:r>
      <w:r w:rsidR="004B1585" w:rsidRPr="007C4796">
        <w:rPr>
          <w:rFonts w:ascii="Times New Roman" w:hAnsi="Times New Roman"/>
          <w:sz w:val="24"/>
          <w:szCs w:val="24"/>
          <w:shd w:val="clear" w:color="auto" w:fill="FFFFFF"/>
          <w:lang w:val="uk-UA"/>
        </w:rPr>
        <w:t>римки комунальн</w:t>
      </w:r>
      <w:r w:rsidR="00B706F9">
        <w:rPr>
          <w:rFonts w:ascii="Times New Roman" w:hAnsi="Times New Roman"/>
          <w:sz w:val="24"/>
          <w:szCs w:val="24"/>
          <w:shd w:val="clear" w:color="auto" w:fill="FFFFFF"/>
          <w:lang w:val="uk-UA"/>
        </w:rPr>
        <w:t>их підприємств</w:t>
      </w:r>
      <w:r w:rsidRPr="007C4796">
        <w:rPr>
          <w:rFonts w:ascii="Times New Roman" w:hAnsi="Times New Roman"/>
          <w:sz w:val="24"/>
          <w:szCs w:val="24"/>
          <w:shd w:val="clear" w:color="auto" w:fill="FFFFFF"/>
          <w:lang w:val="uk-UA"/>
        </w:rPr>
        <w:t xml:space="preserve"> у рамках Програми</w:t>
      </w:r>
      <w:r w:rsidR="004B1585" w:rsidRPr="007C4796">
        <w:rPr>
          <w:rFonts w:ascii="Times New Roman" w:hAnsi="Times New Roman"/>
          <w:sz w:val="24"/>
          <w:szCs w:val="24"/>
          <w:shd w:val="clear" w:color="auto" w:fill="FFFFFF"/>
          <w:lang w:val="uk-UA"/>
        </w:rPr>
        <w:t xml:space="preserve"> цільової</w:t>
      </w:r>
      <w:r w:rsidRPr="007C4796">
        <w:rPr>
          <w:rFonts w:ascii="Times New Roman" w:hAnsi="Times New Roman"/>
          <w:sz w:val="24"/>
          <w:szCs w:val="24"/>
          <w:shd w:val="clear" w:color="auto" w:fill="FFFFFF"/>
          <w:lang w:val="uk-UA"/>
        </w:rPr>
        <w:t xml:space="preserve"> фінансової підтримки комунальн</w:t>
      </w:r>
      <w:r w:rsidR="00B706F9">
        <w:rPr>
          <w:rFonts w:ascii="Times New Roman" w:hAnsi="Times New Roman"/>
          <w:sz w:val="24"/>
          <w:szCs w:val="24"/>
          <w:shd w:val="clear" w:color="auto" w:fill="FFFFFF"/>
          <w:lang w:val="uk-UA"/>
        </w:rPr>
        <w:t>их підприємств Бучанської міської ради.</w:t>
      </w:r>
      <w:r w:rsidRPr="007C4796">
        <w:rPr>
          <w:rFonts w:ascii="Times New Roman" w:hAnsi="Times New Roman"/>
          <w:sz w:val="24"/>
          <w:szCs w:val="24"/>
          <w:shd w:val="clear" w:color="auto" w:fill="FFFFFF"/>
          <w:lang w:val="uk-UA"/>
        </w:rPr>
        <w:t xml:space="preserve"> </w:t>
      </w:r>
    </w:p>
    <w:p w:rsidR="008505AB" w:rsidRPr="007C4796" w:rsidRDefault="008505AB" w:rsidP="008505AB">
      <w:pPr>
        <w:overflowPunct/>
        <w:autoSpaceDE/>
        <w:autoSpaceDN/>
        <w:adjustRightInd/>
        <w:jc w:val="both"/>
        <w:rPr>
          <w:rFonts w:ascii="Times New Roman" w:hAnsi="Times New Roman"/>
          <w:sz w:val="24"/>
          <w:szCs w:val="24"/>
          <w:lang w:val="ru-RU"/>
        </w:rPr>
      </w:pPr>
      <w:r w:rsidRPr="007C4796">
        <w:rPr>
          <w:rFonts w:ascii="Times New Roman" w:hAnsi="Times New Roman"/>
          <w:sz w:val="24"/>
          <w:szCs w:val="24"/>
          <w:shd w:val="clear" w:color="auto" w:fill="FFFFFF"/>
          <w:lang w:val="uk-UA"/>
        </w:rPr>
        <w:t>2. Фінансова підтримка комунальн</w:t>
      </w:r>
      <w:r w:rsidR="00152407">
        <w:rPr>
          <w:rFonts w:ascii="Times New Roman" w:hAnsi="Times New Roman"/>
          <w:sz w:val="24"/>
          <w:szCs w:val="24"/>
          <w:shd w:val="clear" w:color="auto" w:fill="FFFFFF"/>
          <w:lang w:val="uk-UA"/>
        </w:rPr>
        <w:t>их</w:t>
      </w:r>
      <w:r w:rsidRPr="007C4796">
        <w:rPr>
          <w:rFonts w:ascii="Times New Roman" w:hAnsi="Times New Roman"/>
          <w:sz w:val="24"/>
          <w:szCs w:val="24"/>
          <w:shd w:val="clear" w:color="auto" w:fill="FFFFFF"/>
          <w:lang w:val="uk-UA"/>
        </w:rPr>
        <w:t xml:space="preserve"> підприємств надається на підставі статей 71, 91 Бюджетного кодексу України, статей 60, 64 Закону України «Про місцеве самоврядування в Україні», статті 143 Конституції України.</w:t>
      </w:r>
    </w:p>
    <w:p w:rsidR="00DB78E0" w:rsidRDefault="008505AB" w:rsidP="008505AB">
      <w:pPr>
        <w:overflowPunct/>
        <w:autoSpaceDE/>
        <w:autoSpaceDN/>
        <w:adjustRightInd/>
        <w:jc w:val="both"/>
        <w:rPr>
          <w:rFonts w:ascii="Times New Roman" w:hAnsi="Times New Roman"/>
          <w:sz w:val="24"/>
          <w:szCs w:val="24"/>
          <w:shd w:val="clear" w:color="auto" w:fill="FFFFFF"/>
          <w:lang w:val="uk-UA"/>
        </w:rPr>
      </w:pPr>
      <w:r w:rsidRPr="007C4796">
        <w:rPr>
          <w:rFonts w:ascii="Times New Roman" w:hAnsi="Times New Roman"/>
          <w:sz w:val="24"/>
          <w:szCs w:val="24"/>
          <w:shd w:val="clear" w:color="auto" w:fill="FFFFFF"/>
          <w:lang w:val="uk-UA"/>
        </w:rPr>
        <w:t xml:space="preserve">3. </w:t>
      </w:r>
      <w:r w:rsidR="008A177E">
        <w:rPr>
          <w:rFonts w:ascii="Times New Roman" w:hAnsi="Times New Roman"/>
          <w:sz w:val="24"/>
          <w:szCs w:val="24"/>
          <w:shd w:val="clear" w:color="auto" w:fill="FFFFFF"/>
          <w:lang w:val="uk-UA"/>
        </w:rPr>
        <w:t>Безповоротна</w:t>
      </w:r>
      <w:r w:rsidR="00B706F9">
        <w:rPr>
          <w:rFonts w:ascii="Times New Roman" w:hAnsi="Times New Roman"/>
          <w:sz w:val="24"/>
          <w:szCs w:val="24"/>
          <w:shd w:val="clear" w:color="auto" w:fill="FFFFFF"/>
          <w:lang w:val="uk-UA"/>
        </w:rPr>
        <w:t xml:space="preserve"> ф</w:t>
      </w:r>
      <w:r w:rsidRPr="007C4796">
        <w:rPr>
          <w:rFonts w:ascii="Times New Roman" w:hAnsi="Times New Roman"/>
          <w:sz w:val="24"/>
          <w:szCs w:val="24"/>
          <w:shd w:val="clear" w:color="auto" w:fill="FFFFFF"/>
          <w:lang w:val="uk-UA"/>
        </w:rPr>
        <w:t>інансова підтримка надається комунальн</w:t>
      </w:r>
      <w:r w:rsidR="00152407">
        <w:rPr>
          <w:rFonts w:ascii="Times New Roman" w:hAnsi="Times New Roman"/>
          <w:sz w:val="24"/>
          <w:szCs w:val="24"/>
          <w:shd w:val="clear" w:color="auto" w:fill="FFFFFF"/>
          <w:lang w:val="uk-UA"/>
        </w:rPr>
        <w:t>им</w:t>
      </w:r>
      <w:r w:rsidRPr="007C4796">
        <w:rPr>
          <w:rFonts w:ascii="Times New Roman" w:hAnsi="Times New Roman"/>
          <w:sz w:val="24"/>
          <w:szCs w:val="24"/>
          <w:shd w:val="clear" w:color="auto" w:fill="FFFFFF"/>
          <w:lang w:val="uk-UA"/>
        </w:rPr>
        <w:t xml:space="preserve"> підприємств</w:t>
      </w:r>
      <w:r w:rsidR="00152407">
        <w:rPr>
          <w:rFonts w:ascii="Times New Roman" w:hAnsi="Times New Roman"/>
          <w:sz w:val="24"/>
          <w:szCs w:val="24"/>
          <w:shd w:val="clear" w:color="auto" w:fill="FFFFFF"/>
          <w:lang w:val="uk-UA"/>
        </w:rPr>
        <w:t>ам</w:t>
      </w:r>
      <w:r w:rsidRPr="007C4796">
        <w:rPr>
          <w:rFonts w:ascii="Times New Roman" w:hAnsi="Times New Roman"/>
          <w:sz w:val="24"/>
          <w:szCs w:val="24"/>
          <w:shd w:val="clear" w:color="auto" w:fill="FFFFFF"/>
          <w:lang w:val="uk-UA"/>
        </w:rPr>
        <w:t xml:space="preserve"> для заб</w:t>
      </w:r>
      <w:r w:rsidR="00604581" w:rsidRPr="007C4796">
        <w:rPr>
          <w:rFonts w:ascii="Times New Roman" w:hAnsi="Times New Roman"/>
          <w:sz w:val="24"/>
          <w:szCs w:val="24"/>
          <w:shd w:val="clear" w:color="auto" w:fill="FFFFFF"/>
          <w:lang w:val="uk-UA"/>
        </w:rPr>
        <w:t>езпечення належної реалізації його статутного завдан</w:t>
      </w:r>
      <w:r w:rsidR="00B706F9">
        <w:rPr>
          <w:rFonts w:ascii="Times New Roman" w:hAnsi="Times New Roman"/>
          <w:sz w:val="24"/>
          <w:szCs w:val="24"/>
          <w:shd w:val="clear" w:color="auto" w:fill="FFFFFF"/>
          <w:lang w:val="uk-UA"/>
        </w:rPr>
        <w:t>н</w:t>
      </w:r>
      <w:r w:rsidR="00604581" w:rsidRPr="007C4796">
        <w:rPr>
          <w:rFonts w:ascii="Times New Roman" w:hAnsi="Times New Roman"/>
          <w:sz w:val="24"/>
          <w:szCs w:val="24"/>
          <w:shd w:val="clear" w:color="auto" w:fill="FFFFFF"/>
          <w:lang w:val="uk-UA"/>
        </w:rPr>
        <w:t>я</w:t>
      </w:r>
      <w:r w:rsidRPr="007C4796">
        <w:rPr>
          <w:rFonts w:ascii="Times New Roman" w:hAnsi="Times New Roman"/>
          <w:sz w:val="24"/>
          <w:szCs w:val="24"/>
          <w:shd w:val="clear" w:color="auto" w:fill="FFFFFF"/>
          <w:lang w:val="uk-UA"/>
        </w:rPr>
        <w:t xml:space="preserve">, посилення фінансово-бюджетної дисципліни, вжиття заходів для виробництва та надання якісних, безпечних, безперебійних послуг населенню з метою створення сприятливих умов для життєдіяльності населених пунктів </w:t>
      </w:r>
      <w:r w:rsidR="00604581" w:rsidRPr="007C4796">
        <w:rPr>
          <w:rFonts w:ascii="Times New Roman" w:hAnsi="Times New Roman"/>
          <w:sz w:val="24"/>
          <w:szCs w:val="24"/>
          <w:shd w:val="clear" w:color="auto" w:fill="FFFFFF"/>
          <w:lang w:val="uk-UA"/>
        </w:rPr>
        <w:t>Бучанської міської територіальної громади</w:t>
      </w:r>
      <w:r w:rsidRPr="007C4796">
        <w:rPr>
          <w:rFonts w:ascii="Times New Roman" w:hAnsi="Times New Roman"/>
          <w:sz w:val="24"/>
          <w:szCs w:val="24"/>
          <w:shd w:val="clear" w:color="auto" w:fill="FFFFFF"/>
          <w:lang w:val="uk-UA"/>
        </w:rPr>
        <w:t xml:space="preserve"> і сприяння поліпшенню фінансово-господарської діяльності підприємства</w:t>
      </w:r>
      <w:r w:rsidR="00DB78E0">
        <w:rPr>
          <w:rFonts w:ascii="Times New Roman" w:hAnsi="Times New Roman"/>
          <w:sz w:val="24"/>
          <w:szCs w:val="24"/>
          <w:shd w:val="clear" w:color="auto" w:fill="FFFFFF"/>
          <w:lang w:val="uk-UA"/>
        </w:rPr>
        <w:t>.</w:t>
      </w:r>
    </w:p>
    <w:p w:rsidR="00B706F9" w:rsidRDefault="008505AB" w:rsidP="008505AB">
      <w:pPr>
        <w:overflowPunct/>
        <w:autoSpaceDE/>
        <w:autoSpaceDN/>
        <w:adjustRightInd/>
        <w:jc w:val="both"/>
        <w:rPr>
          <w:rFonts w:ascii="Times New Roman" w:hAnsi="Times New Roman"/>
          <w:color w:val="000000"/>
          <w:sz w:val="24"/>
          <w:szCs w:val="24"/>
          <w:shd w:val="clear" w:color="auto" w:fill="FFFFFF"/>
          <w:lang w:val="uk-UA"/>
        </w:rPr>
      </w:pPr>
      <w:r w:rsidRPr="007C4796">
        <w:rPr>
          <w:rFonts w:ascii="Times New Roman" w:hAnsi="Times New Roman"/>
          <w:color w:val="000000"/>
          <w:sz w:val="24"/>
          <w:szCs w:val="24"/>
          <w:shd w:val="clear" w:color="auto" w:fill="FFFFFF"/>
          <w:lang w:val="uk-UA"/>
        </w:rPr>
        <w:t>4. Фінансова підтримка комунальн</w:t>
      </w:r>
      <w:r w:rsidR="00152407">
        <w:rPr>
          <w:rFonts w:ascii="Times New Roman" w:hAnsi="Times New Roman"/>
          <w:color w:val="000000"/>
          <w:sz w:val="24"/>
          <w:szCs w:val="24"/>
          <w:shd w:val="clear" w:color="auto" w:fill="FFFFFF"/>
          <w:lang w:val="uk-UA"/>
        </w:rPr>
        <w:t>их</w:t>
      </w:r>
      <w:r w:rsidRPr="007C4796">
        <w:rPr>
          <w:rFonts w:ascii="Times New Roman" w:hAnsi="Times New Roman"/>
          <w:color w:val="000000"/>
          <w:sz w:val="24"/>
          <w:szCs w:val="24"/>
          <w:shd w:val="clear" w:color="auto" w:fill="FFFFFF"/>
          <w:lang w:val="uk-UA"/>
        </w:rPr>
        <w:t xml:space="preserve"> підприємств здійснюється засновником за рахунок коштів міс</w:t>
      </w:r>
      <w:r w:rsidR="00DB78E0">
        <w:rPr>
          <w:rFonts w:ascii="Times New Roman" w:hAnsi="Times New Roman"/>
          <w:color w:val="000000"/>
          <w:sz w:val="24"/>
          <w:szCs w:val="24"/>
          <w:shd w:val="clear" w:color="auto" w:fill="FFFFFF"/>
          <w:lang w:val="uk-UA"/>
        </w:rPr>
        <w:t>цевого</w:t>
      </w:r>
      <w:r w:rsidRPr="007C4796">
        <w:rPr>
          <w:rFonts w:ascii="Times New Roman" w:hAnsi="Times New Roman"/>
          <w:color w:val="000000"/>
          <w:sz w:val="24"/>
          <w:szCs w:val="24"/>
          <w:shd w:val="clear" w:color="auto" w:fill="FFFFFF"/>
          <w:lang w:val="uk-UA"/>
        </w:rPr>
        <w:t xml:space="preserve"> бюджету</w:t>
      </w:r>
      <w:r w:rsidR="00DB78E0">
        <w:rPr>
          <w:rFonts w:ascii="Times New Roman" w:hAnsi="Times New Roman"/>
          <w:color w:val="000000"/>
          <w:sz w:val="24"/>
          <w:szCs w:val="24"/>
          <w:shd w:val="clear" w:color="auto" w:fill="FFFFFF"/>
          <w:lang w:val="uk-UA"/>
        </w:rPr>
        <w:t xml:space="preserve"> БМТГ</w:t>
      </w:r>
      <w:r w:rsidRPr="007C4796">
        <w:rPr>
          <w:rFonts w:ascii="Times New Roman" w:hAnsi="Times New Roman"/>
          <w:color w:val="000000"/>
          <w:sz w:val="24"/>
          <w:szCs w:val="24"/>
          <w:shd w:val="clear" w:color="auto" w:fill="FFFFFF"/>
          <w:lang w:val="uk-UA"/>
        </w:rPr>
        <w:t xml:space="preserve"> в обсягах, передбачених рішенням про міс</w:t>
      </w:r>
      <w:r w:rsidR="00A47FA6">
        <w:rPr>
          <w:rFonts w:ascii="Times New Roman" w:hAnsi="Times New Roman"/>
          <w:color w:val="000000"/>
          <w:sz w:val="24"/>
          <w:szCs w:val="24"/>
          <w:shd w:val="clear" w:color="auto" w:fill="FFFFFF"/>
          <w:lang w:val="uk-UA"/>
        </w:rPr>
        <w:t>цевий</w:t>
      </w:r>
      <w:r w:rsidRPr="007C4796">
        <w:rPr>
          <w:rFonts w:ascii="Times New Roman" w:hAnsi="Times New Roman"/>
          <w:color w:val="000000"/>
          <w:sz w:val="24"/>
          <w:szCs w:val="24"/>
          <w:shd w:val="clear" w:color="auto" w:fill="FFFFFF"/>
          <w:lang w:val="uk-UA"/>
        </w:rPr>
        <w:t xml:space="preserve"> бюджет на відповідний рік, та в межах надходжень до міс</w:t>
      </w:r>
      <w:r w:rsidR="00DB78E0">
        <w:rPr>
          <w:rFonts w:ascii="Times New Roman" w:hAnsi="Times New Roman"/>
          <w:color w:val="000000"/>
          <w:sz w:val="24"/>
          <w:szCs w:val="24"/>
          <w:shd w:val="clear" w:color="auto" w:fill="FFFFFF"/>
          <w:lang w:val="uk-UA"/>
        </w:rPr>
        <w:t>цевого</w:t>
      </w:r>
      <w:r w:rsidRPr="007C4796">
        <w:rPr>
          <w:rFonts w:ascii="Times New Roman" w:hAnsi="Times New Roman"/>
          <w:color w:val="000000"/>
          <w:sz w:val="24"/>
          <w:szCs w:val="24"/>
          <w:shd w:val="clear" w:color="auto" w:fill="FFFFFF"/>
          <w:lang w:val="uk-UA"/>
        </w:rPr>
        <w:t xml:space="preserve"> бюджету. Зазначена фінансова підтримка надається комунальн</w:t>
      </w:r>
      <w:r w:rsidR="00152407">
        <w:rPr>
          <w:rFonts w:ascii="Times New Roman" w:hAnsi="Times New Roman"/>
          <w:color w:val="000000"/>
          <w:sz w:val="24"/>
          <w:szCs w:val="24"/>
          <w:shd w:val="clear" w:color="auto" w:fill="FFFFFF"/>
          <w:lang w:val="uk-UA"/>
        </w:rPr>
        <w:t>им</w:t>
      </w:r>
      <w:r w:rsidRPr="007C4796">
        <w:rPr>
          <w:rFonts w:ascii="Times New Roman" w:hAnsi="Times New Roman"/>
          <w:color w:val="000000"/>
          <w:sz w:val="24"/>
          <w:szCs w:val="24"/>
          <w:shd w:val="clear" w:color="auto" w:fill="FFFFFF"/>
          <w:lang w:val="uk-UA"/>
        </w:rPr>
        <w:t xml:space="preserve"> підприємств</w:t>
      </w:r>
      <w:r w:rsidR="00152407">
        <w:rPr>
          <w:rFonts w:ascii="Times New Roman" w:hAnsi="Times New Roman"/>
          <w:color w:val="000000"/>
          <w:sz w:val="24"/>
          <w:szCs w:val="24"/>
          <w:shd w:val="clear" w:color="auto" w:fill="FFFFFF"/>
          <w:lang w:val="uk-UA"/>
        </w:rPr>
        <w:t>ам</w:t>
      </w:r>
      <w:r w:rsidRPr="007C4796">
        <w:rPr>
          <w:rFonts w:ascii="Times New Roman" w:hAnsi="Times New Roman"/>
          <w:color w:val="000000"/>
          <w:sz w:val="24"/>
          <w:szCs w:val="24"/>
          <w:shd w:val="clear" w:color="auto" w:fill="FFFFFF"/>
          <w:lang w:val="uk-UA"/>
        </w:rPr>
        <w:t>, які включені до мережі головного розпорядника коштів міського бюджету як одержувачі бюджетних коштів, та використовується відповідно до погодженого в установленому порядку плану використання бюджетних коштів</w:t>
      </w:r>
      <w:r w:rsidR="00B706F9">
        <w:rPr>
          <w:rFonts w:ascii="Times New Roman" w:hAnsi="Times New Roman"/>
          <w:color w:val="000000"/>
          <w:sz w:val="24"/>
          <w:szCs w:val="24"/>
          <w:shd w:val="clear" w:color="auto" w:fill="FFFFFF"/>
          <w:lang w:val="uk-UA"/>
        </w:rPr>
        <w:t>.</w:t>
      </w:r>
    </w:p>
    <w:p w:rsidR="008505AB" w:rsidRPr="007C4796" w:rsidRDefault="008505AB" w:rsidP="008505AB">
      <w:pPr>
        <w:overflowPunct/>
        <w:autoSpaceDE/>
        <w:autoSpaceDN/>
        <w:adjustRightInd/>
        <w:jc w:val="both"/>
        <w:rPr>
          <w:rFonts w:ascii="Times New Roman" w:hAnsi="Times New Roman"/>
          <w:sz w:val="24"/>
          <w:szCs w:val="24"/>
          <w:lang w:val="uk-UA"/>
        </w:rPr>
      </w:pPr>
      <w:r w:rsidRPr="007C4796">
        <w:rPr>
          <w:rFonts w:ascii="Times New Roman" w:hAnsi="Times New Roman"/>
          <w:color w:val="000000"/>
          <w:sz w:val="24"/>
          <w:szCs w:val="24"/>
          <w:shd w:val="clear" w:color="auto" w:fill="FFFFFF"/>
          <w:lang w:val="uk-UA"/>
        </w:rPr>
        <w:t>5. Комунальн</w:t>
      </w:r>
      <w:r w:rsidR="00152407">
        <w:rPr>
          <w:rFonts w:ascii="Times New Roman" w:hAnsi="Times New Roman"/>
          <w:color w:val="000000"/>
          <w:sz w:val="24"/>
          <w:szCs w:val="24"/>
          <w:shd w:val="clear" w:color="auto" w:fill="FFFFFF"/>
          <w:lang w:val="uk-UA"/>
        </w:rPr>
        <w:t>і</w:t>
      </w:r>
      <w:r w:rsidRPr="007C4796">
        <w:rPr>
          <w:rFonts w:ascii="Times New Roman" w:hAnsi="Times New Roman"/>
          <w:color w:val="000000"/>
          <w:sz w:val="24"/>
          <w:szCs w:val="24"/>
          <w:shd w:val="clear" w:color="auto" w:fill="FFFFFF"/>
          <w:lang w:val="uk-UA"/>
        </w:rPr>
        <w:t xml:space="preserve"> підприємств</w:t>
      </w:r>
      <w:r w:rsidR="00152407">
        <w:rPr>
          <w:rFonts w:ascii="Times New Roman" w:hAnsi="Times New Roman"/>
          <w:color w:val="000000"/>
          <w:sz w:val="24"/>
          <w:szCs w:val="24"/>
          <w:shd w:val="clear" w:color="auto" w:fill="FFFFFF"/>
          <w:lang w:val="uk-UA"/>
        </w:rPr>
        <w:t>а</w:t>
      </w:r>
      <w:r w:rsidRPr="007C4796">
        <w:rPr>
          <w:rFonts w:ascii="Times New Roman" w:hAnsi="Times New Roman"/>
          <w:color w:val="000000"/>
          <w:sz w:val="24"/>
          <w:szCs w:val="24"/>
          <w:shd w:val="clear" w:color="auto" w:fill="FFFFFF"/>
          <w:lang w:val="uk-UA"/>
        </w:rPr>
        <w:t>, що потребу</w:t>
      </w:r>
      <w:r w:rsidR="00152407">
        <w:rPr>
          <w:rFonts w:ascii="Times New Roman" w:hAnsi="Times New Roman"/>
          <w:color w:val="000000"/>
          <w:sz w:val="24"/>
          <w:szCs w:val="24"/>
          <w:shd w:val="clear" w:color="auto" w:fill="FFFFFF"/>
          <w:lang w:val="uk-UA"/>
        </w:rPr>
        <w:t>ють</w:t>
      </w:r>
      <w:r w:rsidRPr="007C4796">
        <w:rPr>
          <w:rFonts w:ascii="Times New Roman" w:hAnsi="Times New Roman"/>
          <w:color w:val="000000"/>
          <w:sz w:val="24"/>
          <w:szCs w:val="24"/>
          <w:shd w:val="clear" w:color="auto" w:fill="FFFFFF"/>
          <w:lang w:val="uk-UA"/>
        </w:rPr>
        <w:t xml:space="preserve"> отримання фінансової підтримки, оформлює клопотання на головного розпорядника коштів </w:t>
      </w:r>
      <w:r w:rsidR="00466C7F">
        <w:rPr>
          <w:rFonts w:ascii="Times New Roman" w:hAnsi="Times New Roman"/>
          <w:color w:val="000000"/>
          <w:sz w:val="24"/>
          <w:szCs w:val="24"/>
          <w:shd w:val="clear" w:color="auto" w:fill="FFFFFF"/>
          <w:lang w:val="uk-UA"/>
        </w:rPr>
        <w:t>місцевого</w:t>
      </w:r>
      <w:r w:rsidRPr="007C4796">
        <w:rPr>
          <w:rFonts w:ascii="Times New Roman" w:hAnsi="Times New Roman"/>
          <w:color w:val="000000"/>
          <w:sz w:val="24"/>
          <w:szCs w:val="24"/>
          <w:shd w:val="clear" w:color="auto" w:fill="FFFFFF"/>
          <w:lang w:val="uk-UA"/>
        </w:rPr>
        <w:t xml:space="preserve"> бюджету з обґрунтуваннями та відповідними розрахунками. Головні розпорядники коштів міського бюджету для перерахування фінансової підтримки комунальн</w:t>
      </w:r>
      <w:r w:rsidR="00152407">
        <w:rPr>
          <w:rFonts w:ascii="Times New Roman" w:hAnsi="Times New Roman"/>
          <w:color w:val="000000"/>
          <w:sz w:val="24"/>
          <w:szCs w:val="24"/>
          <w:shd w:val="clear" w:color="auto" w:fill="FFFFFF"/>
          <w:lang w:val="uk-UA"/>
        </w:rPr>
        <w:t>их</w:t>
      </w:r>
      <w:r w:rsidRPr="007C4796">
        <w:rPr>
          <w:rFonts w:ascii="Times New Roman" w:hAnsi="Times New Roman"/>
          <w:color w:val="000000"/>
          <w:sz w:val="24"/>
          <w:szCs w:val="24"/>
          <w:shd w:val="clear" w:color="auto" w:fill="FFFFFF"/>
          <w:lang w:val="uk-UA"/>
        </w:rPr>
        <w:t xml:space="preserve"> підприємств надають </w:t>
      </w:r>
      <w:r w:rsidR="00BA5B74" w:rsidRPr="007C4796">
        <w:rPr>
          <w:rFonts w:ascii="Times New Roman" w:hAnsi="Times New Roman"/>
          <w:color w:val="000000"/>
          <w:sz w:val="24"/>
          <w:szCs w:val="24"/>
          <w:shd w:val="clear" w:color="auto" w:fill="FFFFFF"/>
          <w:lang w:val="uk-UA"/>
        </w:rPr>
        <w:t>Бучанській міській раді</w:t>
      </w:r>
      <w:r w:rsidRPr="007C4796">
        <w:rPr>
          <w:rFonts w:ascii="Times New Roman" w:hAnsi="Times New Roman"/>
          <w:color w:val="000000"/>
          <w:sz w:val="24"/>
          <w:szCs w:val="24"/>
          <w:shd w:val="clear" w:color="auto" w:fill="FFFFFF"/>
          <w:lang w:val="uk-UA"/>
        </w:rPr>
        <w:t xml:space="preserve"> пропозиції</w:t>
      </w:r>
      <w:r w:rsidRPr="007C4796">
        <w:rPr>
          <w:rFonts w:ascii="Times New Roman" w:hAnsi="Times New Roman"/>
          <w:sz w:val="24"/>
          <w:szCs w:val="24"/>
          <w:shd w:val="clear" w:color="auto" w:fill="FFFFFF"/>
          <w:lang w:val="uk-UA"/>
        </w:rPr>
        <w:t xml:space="preserve"> для перерахування коштів.</w:t>
      </w:r>
    </w:p>
    <w:p w:rsidR="008505AB" w:rsidRPr="007C4796" w:rsidRDefault="008505AB" w:rsidP="008505AB">
      <w:pPr>
        <w:overflowPunct/>
        <w:autoSpaceDE/>
        <w:autoSpaceDN/>
        <w:adjustRightInd/>
        <w:jc w:val="both"/>
        <w:rPr>
          <w:rFonts w:ascii="Times New Roman" w:hAnsi="Times New Roman"/>
          <w:sz w:val="24"/>
          <w:szCs w:val="24"/>
          <w:lang w:val="ru-RU"/>
        </w:rPr>
      </w:pPr>
      <w:r w:rsidRPr="007C4796">
        <w:rPr>
          <w:rFonts w:ascii="Times New Roman" w:hAnsi="Times New Roman"/>
          <w:sz w:val="24"/>
          <w:szCs w:val="24"/>
          <w:shd w:val="clear" w:color="auto" w:fill="FFFFFF"/>
          <w:lang w:val="uk-UA"/>
        </w:rPr>
        <w:t>6. Закупівля товарів, робіт, послуг та проведення інших платежів комунальним</w:t>
      </w:r>
      <w:r w:rsidR="00152407">
        <w:rPr>
          <w:rFonts w:ascii="Times New Roman" w:hAnsi="Times New Roman"/>
          <w:sz w:val="24"/>
          <w:szCs w:val="24"/>
          <w:shd w:val="clear" w:color="auto" w:fill="FFFFFF"/>
          <w:lang w:val="uk-UA"/>
        </w:rPr>
        <w:t>и</w:t>
      </w:r>
      <w:r w:rsidRPr="007C4796">
        <w:rPr>
          <w:rFonts w:ascii="Times New Roman" w:hAnsi="Times New Roman"/>
          <w:sz w:val="24"/>
          <w:szCs w:val="24"/>
          <w:shd w:val="clear" w:color="auto" w:fill="FFFFFF"/>
          <w:lang w:val="uk-UA"/>
        </w:rPr>
        <w:t xml:space="preserve"> підприємств</w:t>
      </w:r>
      <w:r w:rsidR="00152407">
        <w:rPr>
          <w:rFonts w:ascii="Times New Roman" w:hAnsi="Times New Roman"/>
          <w:sz w:val="24"/>
          <w:szCs w:val="24"/>
          <w:shd w:val="clear" w:color="auto" w:fill="FFFFFF"/>
          <w:lang w:val="uk-UA"/>
        </w:rPr>
        <w:t>ами</w:t>
      </w:r>
      <w:r w:rsidRPr="007C4796">
        <w:rPr>
          <w:rFonts w:ascii="Times New Roman" w:hAnsi="Times New Roman"/>
          <w:sz w:val="24"/>
          <w:szCs w:val="24"/>
          <w:shd w:val="clear" w:color="auto" w:fill="FFFFFF"/>
          <w:lang w:val="uk-UA"/>
        </w:rPr>
        <w:t xml:space="preserve"> здійснюється у визначеному законодавством порядку: </w:t>
      </w:r>
    </w:p>
    <w:p w:rsidR="008505AB" w:rsidRPr="007C4796" w:rsidRDefault="008505AB" w:rsidP="008505AB">
      <w:pPr>
        <w:overflowPunct/>
        <w:autoSpaceDE/>
        <w:autoSpaceDN/>
        <w:adjustRightInd/>
        <w:jc w:val="both"/>
        <w:rPr>
          <w:rFonts w:ascii="Times New Roman" w:hAnsi="Times New Roman"/>
          <w:sz w:val="24"/>
          <w:szCs w:val="24"/>
          <w:lang w:val="ru-RU"/>
        </w:rPr>
      </w:pPr>
      <w:r w:rsidRPr="007C4796">
        <w:rPr>
          <w:rFonts w:ascii="Times New Roman" w:hAnsi="Times New Roman"/>
          <w:sz w:val="24"/>
          <w:szCs w:val="24"/>
          <w:shd w:val="clear" w:color="auto" w:fill="FFFFFF"/>
          <w:lang w:val="uk-UA"/>
        </w:rPr>
        <w:t xml:space="preserve">6.1. </w:t>
      </w:r>
      <w:r w:rsidR="00152407">
        <w:rPr>
          <w:rFonts w:ascii="Times New Roman" w:hAnsi="Times New Roman"/>
          <w:sz w:val="24"/>
          <w:szCs w:val="24"/>
          <w:shd w:val="clear" w:color="auto" w:fill="FFFFFF"/>
          <w:lang w:val="uk-UA"/>
        </w:rPr>
        <w:t>ф</w:t>
      </w:r>
      <w:r w:rsidRPr="007C4796">
        <w:rPr>
          <w:rFonts w:ascii="Times New Roman" w:hAnsi="Times New Roman"/>
          <w:sz w:val="24"/>
          <w:szCs w:val="24"/>
          <w:shd w:val="clear" w:color="auto" w:fill="FFFFFF"/>
          <w:lang w:val="uk-UA"/>
        </w:rPr>
        <w:t>інансова підтримка за рахунок бюджетних коштів може надава</w:t>
      </w:r>
      <w:r w:rsidR="008A177E">
        <w:rPr>
          <w:rFonts w:ascii="Times New Roman" w:hAnsi="Times New Roman"/>
          <w:sz w:val="24"/>
          <w:szCs w:val="24"/>
          <w:shd w:val="clear" w:color="auto" w:fill="FFFFFF"/>
          <w:lang w:val="uk-UA"/>
        </w:rPr>
        <w:t xml:space="preserve">тися на безповоротній </w:t>
      </w:r>
      <w:r w:rsidRPr="007C4796">
        <w:rPr>
          <w:rFonts w:ascii="Times New Roman" w:hAnsi="Times New Roman"/>
          <w:sz w:val="24"/>
          <w:szCs w:val="24"/>
          <w:shd w:val="clear" w:color="auto" w:fill="FFFFFF"/>
          <w:lang w:val="uk-UA"/>
        </w:rPr>
        <w:t xml:space="preserve"> основі комунальн</w:t>
      </w:r>
      <w:r w:rsidR="00152407">
        <w:rPr>
          <w:rFonts w:ascii="Times New Roman" w:hAnsi="Times New Roman"/>
          <w:sz w:val="24"/>
          <w:szCs w:val="24"/>
          <w:shd w:val="clear" w:color="auto" w:fill="FFFFFF"/>
          <w:lang w:val="uk-UA"/>
        </w:rPr>
        <w:t>им</w:t>
      </w:r>
      <w:r w:rsidRPr="007C4796">
        <w:rPr>
          <w:rFonts w:ascii="Times New Roman" w:hAnsi="Times New Roman"/>
          <w:sz w:val="24"/>
          <w:szCs w:val="24"/>
          <w:shd w:val="clear" w:color="auto" w:fill="FFFFFF"/>
          <w:lang w:val="uk-UA"/>
        </w:rPr>
        <w:t xml:space="preserve"> підприємств</w:t>
      </w:r>
      <w:r w:rsidR="00152407">
        <w:rPr>
          <w:rFonts w:ascii="Times New Roman" w:hAnsi="Times New Roman"/>
          <w:sz w:val="24"/>
          <w:szCs w:val="24"/>
          <w:shd w:val="clear" w:color="auto" w:fill="FFFFFF"/>
          <w:lang w:val="uk-UA"/>
        </w:rPr>
        <w:t>ам</w:t>
      </w:r>
      <w:r w:rsidRPr="007C4796">
        <w:rPr>
          <w:rFonts w:ascii="Times New Roman" w:hAnsi="Times New Roman"/>
          <w:sz w:val="24"/>
          <w:szCs w:val="24"/>
          <w:shd w:val="clear" w:color="auto" w:fill="FFFFFF"/>
          <w:lang w:val="uk-UA"/>
        </w:rPr>
        <w:t xml:space="preserve">, засновником яких є </w:t>
      </w:r>
      <w:r w:rsidR="00367EA3" w:rsidRPr="007C4796">
        <w:rPr>
          <w:rFonts w:ascii="Times New Roman" w:hAnsi="Times New Roman"/>
          <w:sz w:val="24"/>
          <w:szCs w:val="24"/>
          <w:shd w:val="clear" w:color="auto" w:fill="FFFFFF"/>
          <w:lang w:val="uk-UA"/>
        </w:rPr>
        <w:t>Бучанська</w:t>
      </w:r>
      <w:r w:rsidRPr="007C4796">
        <w:rPr>
          <w:rFonts w:ascii="Times New Roman" w:hAnsi="Times New Roman"/>
          <w:sz w:val="24"/>
          <w:szCs w:val="24"/>
          <w:shd w:val="clear" w:color="auto" w:fill="FFFFFF"/>
          <w:lang w:val="uk-UA"/>
        </w:rPr>
        <w:t xml:space="preserve"> міська </w:t>
      </w:r>
      <w:r w:rsidR="00367EA3" w:rsidRPr="007C4796">
        <w:rPr>
          <w:rFonts w:ascii="Times New Roman" w:hAnsi="Times New Roman"/>
          <w:color w:val="000000"/>
          <w:sz w:val="24"/>
          <w:szCs w:val="24"/>
          <w:shd w:val="clear" w:color="auto" w:fill="FFFFFF"/>
          <w:lang w:val="uk-UA"/>
        </w:rPr>
        <w:t>рада</w:t>
      </w:r>
      <w:r w:rsidRPr="007C4796">
        <w:rPr>
          <w:rFonts w:ascii="Times New Roman" w:hAnsi="Times New Roman"/>
          <w:color w:val="000000"/>
          <w:sz w:val="24"/>
          <w:szCs w:val="24"/>
          <w:shd w:val="clear" w:color="auto" w:fill="FFFFFF"/>
          <w:lang w:val="uk-UA"/>
        </w:rPr>
        <w:t xml:space="preserve">. Фінансова підтримка надається виключно в межах затверджених бюджетних призначень </w:t>
      </w:r>
      <w:r w:rsidR="00466C7F">
        <w:rPr>
          <w:rFonts w:ascii="Times New Roman" w:hAnsi="Times New Roman"/>
          <w:color w:val="000000"/>
          <w:sz w:val="24"/>
          <w:szCs w:val="24"/>
          <w:shd w:val="clear" w:color="auto" w:fill="FFFFFF"/>
          <w:lang w:val="uk-UA"/>
        </w:rPr>
        <w:t xml:space="preserve">місцевого </w:t>
      </w:r>
      <w:r w:rsidRPr="007C4796">
        <w:rPr>
          <w:rFonts w:ascii="Times New Roman" w:hAnsi="Times New Roman"/>
          <w:color w:val="000000"/>
          <w:sz w:val="24"/>
          <w:szCs w:val="24"/>
          <w:shd w:val="clear" w:color="auto" w:fill="FFFFFF"/>
          <w:lang w:val="uk-UA"/>
        </w:rPr>
        <w:t>бюджету, та в залежності від наявного фінансового ресурсу міс</w:t>
      </w:r>
      <w:r w:rsidR="00A47FA6">
        <w:rPr>
          <w:rFonts w:ascii="Times New Roman" w:hAnsi="Times New Roman"/>
          <w:color w:val="000000"/>
          <w:sz w:val="24"/>
          <w:szCs w:val="24"/>
          <w:shd w:val="clear" w:color="auto" w:fill="FFFFFF"/>
          <w:lang w:val="uk-UA"/>
        </w:rPr>
        <w:t>цевого</w:t>
      </w:r>
      <w:r w:rsidRPr="007C4796">
        <w:rPr>
          <w:rFonts w:ascii="Times New Roman" w:hAnsi="Times New Roman"/>
          <w:color w:val="000000"/>
          <w:sz w:val="24"/>
          <w:szCs w:val="24"/>
          <w:shd w:val="clear" w:color="auto" w:fill="FFFFFF"/>
          <w:lang w:val="uk-UA"/>
        </w:rPr>
        <w:t xml:space="preserve"> бюджету;</w:t>
      </w:r>
    </w:p>
    <w:p w:rsidR="008505AB" w:rsidRPr="007C4796" w:rsidRDefault="008505AB" w:rsidP="008505AB">
      <w:pPr>
        <w:overflowPunct/>
        <w:autoSpaceDE/>
        <w:autoSpaceDN/>
        <w:adjustRightInd/>
        <w:jc w:val="both"/>
        <w:rPr>
          <w:rFonts w:ascii="Times New Roman" w:hAnsi="Times New Roman"/>
          <w:sz w:val="24"/>
          <w:szCs w:val="24"/>
          <w:lang w:val="ru-RU"/>
        </w:rPr>
      </w:pPr>
      <w:r w:rsidRPr="007C4796">
        <w:rPr>
          <w:rFonts w:ascii="Times New Roman" w:hAnsi="Times New Roman"/>
          <w:color w:val="000000"/>
          <w:sz w:val="24"/>
          <w:szCs w:val="24"/>
          <w:shd w:val="clear" w:color="auto" w:fill="FFFFFF"/>
          <w:lang w:val="uk-UA"/>
        </w:rPr>
        <w:t>6.2. фінансова підтримка може виділятися виключно на покриття витрат комунальн</w:t>
      </w:r>
      <w:r w:rsidR="00152407">
        <w:rPr>
          <w:rFonts w:ascii="Times New Roman" w:hAnsi="Times New Roman"/>
          <w:color w:val="000000"/>
          <w:sz w:val="24"/>
          <w:szCs w:val="24"/>
          <w:shd w:val="clear" w:color="auto" w:fill="FFFFFF"/>
          <w:lang w:val="uk-UA"/>
        </w:rPr>
        <w:t>их</w:t>
      </w:r>
      <w:r w:rsidRPr="007C4796">
        <w:rPr>
          <w:rFonts w:ascii="Times New Roman" w:hAnsi="Times New Roman"/>
          <w:color w:val="000000"/>
          <w:sz w:val="24"/>
          <w:szCs w:val="24"/>
          <w:shd w:val="clear" w:color="auto" w:fill="FFFFFF"/>
          <w:lang w:val="uk-UA"/>
        </w:rPr>
        <w:t xml:space="preserve"> підприємств, які виникають в процесі господарської діяльності, напрямок якої відповідає меті і завданням цієї Програми, у випадку якщо такі витрати не покриваються доходами підприємства.</w:t>
      </w:r>
    </w:p>
    <w:p w:rsidR="008505AB" w:rsidRPr="007C4796" w:rsidRDefault="008505AB" w:rsidP="008505AB">
      <w:pPr>
        <w:overflowPunct/>
        <w:autoSpaceDE/>
        <w:autoSpaceDN/>
        <w:adjustRightInd/>
        <w:jc w:val="both"/>
        <w:rPr>
          <w:rFonts w:ascii="Times New Roman" w:hAnsi="Times New Roman"/>
          <w:sz w:val="24"/>
          <w:szCs w:val="24"/>
          <w:lang w:val="uk-UA"/>
        </w:rPr>
      </w:pPr>
      <w:r w:rsidRPr="007C4796">
        <w:rPr>
          <w:rFonts w:ascii="Times New Roman" w:hAnsi="Times New Roman"/>
          <w:color w:val="000000"/>
          <w:sz w:val="24"/>
          <w:szCs w:val="24"/>
          <w:shd w:val="clear" w:color="auto" w:fill="FFFFFF"/>
          <w:lang w:val="uk-UA"/>
        </w:rPr>
        <w:t xml:space="preserve"> 6.3. не підлягають забезпеченню за рахунок коштів </w:t>
      </w:r>
      <w:r w:rsidR="00466C7F">
        <w:rPr>
          <w:rFonts w:ascii="Times New Roman" w:hAnsi="Times New Roman"/>
          <w:color w:val="000000"/>
          <w:sz w:val="24"/>
          <w:szCs w:val="24"/>
          <w:shd w:val="clear" w:color="auto" w:fill="FFFFFF"/>
          <w:lang w:val="uk-UA"/>
        </w:rPr>
        <w:t xml:space="preserve">місцевого </w:t>
      </w:r>
      <w:r w:rsidRPr="007C4796">
        <w:rPr>
          <w:rFonts w:ascii="Times New Roman" w:hAnsi="Times New Roman"/>
          <w:color w:val="000000"/>
          <w:sz w:val="24"/>
          <w:szCs w:val="24"/>
          <w:shd w:val="clear" w:color="auto" w:fill="FFFFFF"/>
          <w:lang w:val="uk-UA"/>
        </w:rPr>
        <w:t xml:space="preserve">бюджету витрати комунального підприємства: –премії та інші стимулюючі виплати, передбачені колективними договорами (окрім винагород за ліквідацію аварій та наслідків стихійного лиха); </w:t>
      </w:r>
      <w:r w:rsidRPr="007C4796">
        <w:rPr>
          <w:rFonts w:ascii="Times New Roman" w:hAnsi="Times New Roman"/>
          <w:color w:val="000000"/>
          <w:sz w:val="24"/>
          <w:szCs w:val="24"/>
          <w:shd w:val="clear" w:color="auto" w:fill="FFFFFF"/>
          <w:lang w:val="uk-UA"/>
        </w:rPr>
        <w:softHyphen/>
        <w:t>– на відрахування профспілковим організаціям для проведення культурно-масової і фізкультурної роботи; – на сплату податку на прибуток, частини чистого прибутку (доходу), що вилучається до бюджету, штрафних санкцій і пені; – на надання спонсорської і благодійної допомоги; – на інші непродуктивні витрати, які безпосередньо не пов’язані із основним напрямком діяльності підприємства, який передбачений Статутом підприємства та відповідає меті і завданням Програми. Фінансова підтримка комунальному підприємству не має системного характеру.</w:t>
      </w:r>
    </w:p>
    <w:p w:rsidR="008505AB" w:rsidRPr="007C4796" w:rsidRDefault="008505AB" w:rsidP="008505AB">
      <w:pPr>
        <w:overflowPunct/>
        <w:autoSpaceDE/>
        <w:autoSpaceDN/>
        <w:adjustRightInd/>
        <w:jc w:val="both"/>
        <w:rPr>
          <w:rFonts w:ascii="Times New Roman" w:hAnsi="Times New Roman"/>
          <w:sz w:val="24"/>
          <w:szCs w:val="24"/>
          <w:lang w:val="uk-UA"/>
        </w:rPr>
      </w:pPr>
      <w:r w:rsidRPr="007C4796">
        <w:rPr>
          <w:rFonts w:ascii="Times New Roman" w:hAnsi="Times New Roman"/>
          <w:color w:val="000000"/>
          <w:sz w:val="24"/>
          <w:szCs w:val="24"/>
          <w:shd w:val="clear" w:color="auto" w:fill="FFFFFF"/>
          <w:lang w:val="uk-UA"/>
        </w:rPr>
        <w:t xml:space="preserve"> 6.4. критеріями визначення одержувача для надання фінансової підтримки є наявність: – обґрунтування доцільності надання та розміру фінансової підтримки, у тому числі із фінансово-економічним розрахунком, поданого отримувачем фінансової підтримки головному розпоряднику коштів </w:t>
      </w:r>
      <w:r w:rsidR="00466C7F">
        <w:rPr>
          <w:rFonts w:ascii="Times New Roman" w:hAnsi="Times New Roman"/>
          <w:color w:val="000000"/>
          <w:sz w:val="24"/>
          <w:szCs w:val="24"/>
          <w:shd w:val="clear" w:color="auto" w:fill="FFFFFF"/>
          <w:lang w:val="uk-UA"/>
        </w:rPr>
        <w:t>місцевого</w:t>
      </w:r>
      <w:r w:rsidRPr="007C4796">
        <w:rPr>
          <w:rFonts w:ascii="Times New Roman" w:hAnsi="Times New Roman"/>
          <w:color w:val="000000"/>
          <w:sz w:val="24"/>
          <w:szCs w:val="24"/>
          <w:shd w:val="clear" w:color="auto" w:fill="FFFFFF"/>
          <w:lang w:val="uk-UA"/>
        </w:rPr>
        <w:t xml:space="preserve"> бюджету. – затвердженого фінансового плану комунального підприємства на поточний рік та прогноз на наступні два роки; – затверджених </w:t>
      </w:r>
      <w:r w:rsidRPr="007C4796">
        <w:rPr>
          <w:rFonts w:ascii="Times New Roman" w:hAnsi="Times New Roman"/>
          <w:color w:val="000000"/>
          <w:sz w:val="24"/>
          <w:szCs w:val="24"/>
          <w:shd w:val="clear" w:color="auto" w:fill="FFFFFF"/>
          <w:lang w:val="uk-UA"/>
        </w:rPr>
        <w:lastRenderedPageBreak/>
        <w:t xml:space="preserve">для відповідного комунального підприємства виконавчим комітетом цін/ тарифів на надання послуг. </w:t>
      </w:r>
    </w:p>
    <w:p w:rsidR="008505AB" w:rsidRPr="007C4796" w:rsidRDefault="008505AB" w:rsidP="008505AB">
      <w:pPr>
        <w:overflowPunct/>
        <w:autoSpaceDE/>
        <w:autoSpaceDN/>
        <w:adjustRightInd/>
        <w:jc w:val="both"/>
        <w:rPr>
          <w:rFonts w:ascii="Times New Roman" w:hAnsi="Times New Roman"/>
          <w:sz w:val="24"/>
          <w:szCs w:val="24"/>
          <w:lang w:val="ru-RU"/>
        </w:rPr>
      </w:pPr>
      <w:r w:rsidRPr="007C4796">
        <w:rPr>
          <w:rFonts w:ascii="Times New Roman" w:hAnsi="Times New Roman"/>
          <w:color w:val="000000"/>
          <w:sz w:val="24"/>
          <w:szCs w:val="24"/>
          <w:shd w:val="clear" w:color="auto" w:fill="FFFFFF"/>
          <w:lang w:val="uk-UA"/>
        </w:rPr>
        <w:t xml:space="preserve">7. Контроль за цільовим використанням бюджетних коштів забезпечує головний розпорядник коштів </w:t>
      </w:r>
      <w:r w:rsidR="00466C7F">
        <w:rPr>
          <w:rFonts w:ascii="Times New Roman" w:hAnsi="Times New Roman"/>
          <w:color w:val="000000"/>
          <w:sz w:val="24"/>
          <w:szCs w:val="24"/>
          <w:shd w:val="clear" w:color="auto" w:fill="FFFFFF"/>
          <w:lang w:val="uk-UA"/>
        </w:rPr>
        <w:t>місцевого</w:t>
      </w:r>
      <w:r w:rsidRPr="007C4796">
        <w:rPr>
          <w:rFonts w:ascii="Times New Roman" w:hAnsi="Times New Roman"/>
          <w:color w:val="000000"/>
          <w:sz w:val="24"/>
          <w:szCs w:val="24"/>
          <w:shd w:val="clear" w:color="auto" w:fill="FFFFFF"/>
          <w:lang w:val="uk-UA"/>
        </w:rPr>
        <w:t xml:space="preserve"> бюджету. </w:t>
      </w:r>
    </w:p>
    <w:p w:rsidR="008505AB" w:rsidRPr="007C4796" w:rsidRDefault="008505AB" w:rsidP="008505AB">
      <w:pPr>
        <w:overflowPunct/>
        <w:autoSpaceDE/>
        <w:autoSpaceDN/>
        <w:adjustRightInd/>
        <w:jc w:val="both"/>
        <w:rPr>
          <w:rFonts w:ascii="Times New Roman" w:hAnsi="Times New Roman"/>
          <w:sz w:val="24"/>
          <w:szCs w:val="24"/>
          <w:lang w:val="ru-RU"/>
        </w:rPr>
      </w:pPr>
      <w:r w:rsidRPr="007C4796">
        <w:rPr>
          <w:rFonts w:ascii="Times New Roman" w:hAnsi="Times New Roman"/>
          <w:color w:val="000000"/>
          <w:sz w:val="24"/>
          <w:szCs w:val="24"/>
          <w:shd w:val="clear" w:color="auto" w:fill="FFFFFF"/>
          <w:lang w:val="uk-UA"/>
        </w:rPr>
        <w:t xml:space="preserve">8. Використання коштів з іншою метою, яка не відповідає цьому Порядку, є нецільовим використанням бюджетних коштів, що тягне за собою відповідальність згідно з чинним законодавством України. </w:t>
      </w:r>
    </w:p>
    <w:p w:rsidR="008505AB" w:rsidRPr="007C4796" w:rsidRDefault="004303A7" w:rsidP="008505AB">
      <w:pPr>
        <w:overflowPunct/>
        <w:autoSpaceDE/>
        <w:autoSpaceDN/>
        <w:adjustRightInd/>
        <w:jc w:val="both"/>
        <w:rPr>
          <w:rFonts w:ascii="Times New Roman" w:hAnsi="Times New Roman"/>
          <w:sz w:val="24"/>
          <w:szCs w:val="24"/>
          <w:lang w:val="ru-RU"/>
        </w:rPr>
      </w:pPr>
      <w:r>
        <w:rPr>
          <w:rFonts w:ascii="Times New Roman" w:hAnsi="Times New Roman"/>
          <w:color w:val="000000"/>
          <w:sz w:val="24"/>
          <w:szCs w:val="24"/>
          <w:shd w:val="clear" w:color="auto" w:fill="FFFFFF"/>
          <w:lang w:val="uk-UA"/>
        </w:rPr>
        <w:t>9</w:t>
      </w:r>
      <w:r w:rsidR="008505AB" w:rsidRPr="007C4796">
        <w:rPr>
          <w:rFonts w:ascii="Times New Roman" w:hAnsi="Times New Roman"/>
          <w:color w:val="000000"/>
          <w:sz w:val="24"/>
          <w:szCs w:val="24"/>
          <w:shd w:val="clear" w:color="auto" w:fill="FFFFFF"/>
          <w:lang w:val="uk-UA"/>
        </w:rPr>
        <w:t xml:space="preserve">. Відповідно до ст. 8 Закону України «Про бухгалтерський облік та фінансову звітність України» керівник комунального підприємства несе персональну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 </w:t>
      </w:r>
    </w:p>
    <w:p w:rsidR="008505AB" w:rsidRPr="007C4796" w:rsidRDefault="008505AB" w:rsidP="008505AB">
      <w:pPr>
        <w:overflowPunct/>
        <w:autoSpaceDE/>
        <w:autoSpaceDN/>
        <w:adjustRightInd/>
        <w:jc w:val="both"/>
        <w:rPr>
          <w:rFonts w:ascii="Times New Roman" w:hAnsi="Times New Roman"/>
          <w:color w:val="000000"/>
          <w:sz w:val="24"/>
          <w:szCs w:val="24"/>
          <w:shd w:val="clear" w:color="auto" w:fill="FFFFFF"/>
          <w:lang w:val="uk-UA"/>
        </w:rPr>
      </w:pPr>
      <w:r w:rsidRPr="007C4796">
        <w:rPr>
          <w:rFonts w:ascii="Times New Roman" w:hAnsi="Times New Roman"/>
          <w:color w:val="000000"/>
          <w:sz w:val="24"/>
          <w:szCs w:val="24"/>
          <w:shd w:val="clear" w:color="auto" w:fill="FFFFFF"/>
          <w:lang w:val="uk-UA"/>
        </w:rPr>
        <w:t>1</w:t>
      </w:r>
      <w:r w:rsidR="004303A7">
        <w:rPr>
          <w:rFonts w:ascii="Times New Roman" w:hAnsi="Times New Roman"/>
          <w:color w:val="000000"/>
          <w:sz w:val="24"/>
          <w:szCs w:val="24"/>
          <w:shd w:val="clear" w:color="auto" w:fill="FFFFFF"/>
          <w:lang w:val="uk-UA"/>
        </w:rPr>
        <w:t>0</w:t>
      </w:r>
      <w:r w:rsidRPr="007C4796">
        <w:rPr>
          <w:rFonts w:ascii="Times New Roman" w:hAnsi="Times New Roman"/>
          <w:color w:val="000000"/>
          <w:sz w:val="24"/>
          <w:szCs w:val="24"/>
          <w:shd w:val="clear" w:color="auto" w:fill="FFFFFF"/>
          <w:lang w:val="uk-UA"/>
        </w:rPr>
        <w:t>. Складення та подання фінансової і бюджетної звітності про використання бюджетних коштів здійснюється в установленому законодавством порядку.</w:t>
      </w:r>
    </w:p>
    <w:p w:rsidR="00AD0499" w:rsidRPr="007C4796" w:rsidRDefault="00AD0499" w:rsidP="008505AB">
      <w:pPr>
        <w:overflowPunct/>
        <w:autoSpaceDE/>
        <w:autoSpaceDN/>
        <w:adjustRightInd/>
        <w:jc w:val="both"/>
        <w:rPr>
          <w:rFonts w:ascii="Times New Roman" w:hAnsi="Times New Roman"/>
          <w:sz w:val="24"/>
          <w:szCs w:val="24"/>
          <w:lang w:val="ru-RU"/>
        </w:rPr>
      </w:pPr>
    </w:p>
    <w:p w:rsidR="008505AB" w:rsidRPr="007C4796" w:rsidRDefault="008505AB" w:rsidP="008505AB">
      <w:pPr>
        <w:overflowPunct/>
        <w:autoSpaceDE/>
        <w:autoSpaceDN/>
        <w:adjustRightInd/>
        <w:rPr>
          <w:rFonts w:ascii="Times New Roman" w:hAnsi="Times New Roman"/>
          <w:sz w:val="24"/>
          <w:szCs w:val="24"/>
          <w:lang w:val="ru-RU"/>
        </w:rPr>
      </w:pPr>
      <w:r w:rsidRPr="007C4796">
        <w:rPr>
          <w:rFonts w:ascii="Times New Roman" w:hAnsi="Times New Roman"/>
          <w:sz w:val="24"/>
          <w:szCs w:val="24"/>
          <w:lang w:val="ru-RU"/>
        </w:rPr>
        <w:t> </w:t>
      </w:r>
    </w:p>
    <w:p w:rsidR="00145D22" w:rsidRPr="007C4796" w:rsidRDefault="00145D22" w:rsidP="00145D22">
      <w:pPr>
        <w:spacing w:line="360" w:lineRule="auto"/>
        <w:contextualSpacing/>
        <w:jc w:val="both"/>
        <w:rPr>
          <w:rFonts w:ascii="Times New Roman" w:hAnsi="Times New Roman"/>
          <w:b/>
          <w:sz w:val="24"/>
          <w:szCs w:val="24"/>
        </w:rPr>
      </w:pPr>
      <w:r w:rsidRPr="007C4796">
        <w:rPr>
          <w:rFonts w:ascii="Times New Roman" w:hAnsi="Times New Roman"/>
          <w:b/>
          <w:sz w:val="24"/>
          <w:szCs w:val="24"/>
        </w:rPr>
        <w:t>СЕКРЕТАР РАДИ</w:t>
      </w:r>
      <w:r w:rsidRPr="007C4796">
        <w:rPr>
          <w:rFonts w:ascii="Times New Roman" w:hAnsi="Times New Roman"/>
          <w:b/>
          <w:sz w:val="24"/>
          <w:szCs w:val="24"/>
        </w:rPr>
        <w:tab/>
      </w:r>
      <w:r w:rsidRPr="007C4796">
        <w:rPr>
          <w:rFonts w:ascii="Times New Roman" w:hAnsi="Times New Roman"/>
          <w:b/>
          <w:sz w:val="24"/>
          <w:szCs w:val="24"/>
        </w:rPr>
        <w:tab/>
      </w:r>
      <w:r w:rsidRPr="007C4796">
        <w:rPr>
          <w:rFonts w:ascii="Times New Roman" w:hAnsi="Times New Roman"/>
          <w:b/>
          <w:sz w:val="24"/>
          <w:szCs w:val="24"/>
        </w:rPr>
        <w:tab/>
      </w:r>
      <w:r w:rsidR="007C4796">
        <w:rPr>
          <w:rFonts w:ascii="Times New Roman" w:hAnsi="Times New Roman"/>
          <w:b/>
          <w:sz w:val="24"/>
          <w:szCs w:val="24"/>
          <w:lang w:val="uk-UA"/>
        </w:rPr>
        <w:t xml:space="preserve">                  </w:t>
      </w:r>
      <w:r w:rsidRPr="007C4796">
        <w:rPr>
          <w:rFonts w:ascii="Times New Roman" w:hAnsi="Times New Roman"/>
          <w:b/>
          <w:sz w:val="24"/>
          <w:szCs w:val="24"/>
        </w:rPr>
        <w:tab/>
      </w:r>
      <w:r w:rsidR="007C4796">
        <w:rPr>
          <w:rFonts w:ascii="Times New Roman" w:hAnsi="Times New Roman"/>
          <w:b/>
          <w:sz w:val="24"/>
          <w:szCs w:val="24"/>
          <w:lang w:val="uk-UA"/>
        </w:rPr>
        <w:t xml:space="preserve">            </w:t>
      </w:r>
      <w:r w:rsidRPr="007C4796">
        <w:rPr>
          <w:rFonts w:ascii="Times New Roman" w:hAnsi="Times New Roman"/>
          <w:b/>
          <w:sz w:val="24"/>
          <w:szCs w:val="24"/>
        </w:rPr>
        <w:t xml:space="preserve">    Тарас ШАПРАВСЬКИЙ</w:t>
      </w:r>
    </w:p>
    <w:p w:rsidR="00145D22" w:rsidRPr="007C4796" w:rsidRDefault="00145D22" w:rsidP="00145D22">
      <w:pPr>
        <w:pStyle w:val="3"/>
        <w:tabs>
          <w:tab w:val="left" w:pos="7020"/>
        </w:tabs>
        <w:spacing w:line="360" w:lineRule="auto"/>
        <w:ind w:firstLine="0"/>
        <w:contextualSpacing/>
        <w:jc w:val="left"/>
        <w:rPr>
          <w:bCs/>
          <w:kern w:val="1"/>
          <w:sz w:val="24"/>
          <w:szCs w:val="24"/>
          <w:lang w:val="ru-RU" w:eastAsia="zh-CN" w:bidi="hi-IN"/>
        </w:rPr>
      </w:pPr>
    </w:p>
    <w:p w:rsidR="00145D22" w:rsidRPr="007C4796" w:rsidRDefault="00145D22" w:rsidP="00145D22">
      <w:pPr>
        <w:pStyle w:val="3"/>
        <w:tabs>
          <w:tab w:val="left" w:pos="7020"/>
        </w:tabs>
        <w:spacing w:line="360" w:lineRule="auto"/>
        <w:ind w:firstLine="0"/>
        <w:contextualSpacing/>
        <w:jc w:val="left"/>
        <w:rPr>
          <w:bCs/>
          <w:sz w:val="24"/>
          <w:szCs w:val="24"/>
        </w:rPr>
      </w:pPr>
      <w:r w:rsidRPr="007C4796">
        <w:rPr>
          <w:sz w:val="24"/>
          <w:szCs w:val="24"/>
        </w:rPr>
        <w:t xml:space="preserve">Начальник відділу ЖКІ                    </w:t>
      </w:r>
      <w:r w:rsidR="007C4796">
        <w:rPr>
          <w:sz w:val="24"/>
          <w:szCs w:val="24"/>
          <w:lang w:val="uk-UA"/>
        </w:rPr>
        <w:t xml:space="preserve">                        </w:t>
      </w:r>
      <w:r w:rsidRPr="007C4796">
        <w:rPr>
          <w:sz w:val="24"/>
          <w:szCs w:val="24"/>
        </w:rPr>
        <w:t xml:space="preserve">       </w:t>
      </w:r>
      <w:r w:rsidRPr="007C4796">
        <w:rPr>
          <w:sz w:val="24"/>
          <w:szCs w:val="24"/>
          <w:lang w:val="uk-UA"/>
        </w:rPr>
        <w:t xml:space="preserve">   </w:t>
      </w:r>
      <w:r w:rsidRPr="007C4796">
        <w:rPr>
          <w:sz w:val="24"/>
          <w:szCs w:val="24"/>
        </w:rPr>
        <w:t xml:space="preserve">  Анастасія ВИГІВСЬКА</w:t>
      </w:r>
    </w:p>
    <w:p w:rsidR="00145D22" w:rsidRPr="007C4796" w:rsidRDefault="00145D22" w:rsidP="008505AB">
      <w:pPr>
        <w:overflowPunct/>
        <w:autoSpaceDE/>
        <w:autoSpaceDN/>
        <w:adjustRightInd/>
        <w:rPr>
          <w:rFonts w:ascii="Times New Roman" w:hAnsi="Times New Roman"/>
          <w:sz w:val="24"/>
          <w:szCs w:val="24"/>
        </w:rPr>
      </w:pPr>
    </w:p>
    <w:p w:rsidR="00145D22" w:rsidRPr="007C4796" w:rsidRDefault="00145D22" w:rsidP="008505AB">
      <w:pPr>
        <w:overflowPunct/>
        <w:autoSpaceDE/>
        <w:autoSpaceDN/>
        <w:adjustRightInd/>
        <w:rPr>
          <w:rFonts w:ascii="Times New Roman" w:hAnsi="Times New Roman"/>
          <w:sz w:val="24"/>
          <w:szCs w:val="24"/>
          <w:lang w:val="ru-RU"/>
        </w:rPr>
      </w:pPr>
    </w:p>
    <w:p w:rsidR="00145D22" w:rsidRPr="007C4796" w:rsidRDefault="00145D22" w:rsidP="008505AB">
      <w:pPr>
        <w:overflowPunct/>
        <w:autoSpaceDE/>
        <w:autoSpaceDN/>
        <w:adjustRightInd/>
        <w:rPr>
          <w:rFonts w:ascii="Times New Roman" w:hAnsi="Times New Roman"/>
          <w:sz w:val="24"/>
          <w:szCs w:val="24"/>
          <w:lang w:val="ru-RU"/>
        </w:rPr>
      </w:pPr>
    </w:p>
    <w:p w:rsidR="00145D22" w:rsidRPr="007C4796" w:rsidRDefault="00145D22" w:rsidP="008505AB">
      <w:pPr>
        <w:overflowPunct/>
        <w:autoSpaceDE/>
        <w:autoSpaceDN/>
        <w:adjustRightInd/>
        <w:rPr>
          <w:rFonts w:ascii="Times New Roman" w:hAnsi="Times New Roman"/>
          <w:sz w:val="24"/>
          <w:szCs w:val="24"/>
          <w:lang w:val="ru-RU"/>
        </w:rPr>
      </w:pPr>
    </w:p>
    <w:p w:rsidR="00145D22" w:rsidRPr="007C4796" w:rsidRDefault="00145D22" w:rsidP="008505AB">
      <w:pPr>
        <w:overflowPunct/>
        <w:autoSpaceDE/>
        <w:autoSpaceDN/>
        <w:adjustRightInd/>
        <w:rPr>
          <w:rFonts w:ascii="Times New Roman" w:hAnsi="Times New Roman"/>
          <w:sz w:val="24"/>
          <w:szCs w:val="24"/>
          <w:lang w:val="ru-RU"/>
        </w:rPr>
      </w:pPr>
    </w:p>
    <w:p w:rsidR="00145D22" w:rsidRPr="007C4796"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4303A7" w:rsidRDefault="004303A7" w:rsidP="008505AB">
      <w:pPr>
        <w:overflowPunct/>
        <w:autoSpaceDE/>
        <w:autoSpaceDN/>
        <w:adjustRightInd/>
        <w:rPr>
          <w:rFonts w:ascii="Times New Roman" w:hAnsi="Times New Roman"/>
          <w:sz w:val="24"/>
          <w:szCs w:val="24"/>
          <w:lang w:val="ru-RU"/>
        </w:rPr>
      </w:pPr>
    </w:p>
    <w:p w:rsidR="004303A7" w:rsidRDefault="004303A7" w:rsidP="008505AB">
      <w:pPr>
        <w:overflowPunct/>
        <w:autoSpaceDE/>
        <w:autoSpaceDN/>
        <w:adjustRightInd/>
        <w:rPr>
          <w:rFonts w:ascii="Times New Roman" w:hAnsi="Times New Roman"/>
          <w:sz w:val="24"/>
          <w:szCs w:val="24"/>
          <w:lang w:val="ru-RU"/>
        </w:rPr>
      </w:pPr>
    </w:p>
    <w:p w:rsidR="004303A7" w:rsidRDefault="004303A7" w:rsidP="008505AB">
      <w:pPr>
        <w:overflowPunct/>
        <w:autoSpaceDE/>
        <w:autoSpaceDN/>
        <w:adjustRightInd/>
        <w:rPr>
          <w:rFonts w:ascii="Times New Roman" w:hAnsi="Times New Roman"/>
          <w:sz w:val="24"/>
          <w:szCs w:val="24"/>
          <w:lang w:val="ru-RU"/>
        </w:rPr>
      </w:pPr>
    </w:p>
    <w:p w:rsidR="004303A7" w:rsidRDefault="004303A7"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7C4796" w:rsidRDefault="007C4796" w:rsidP="008505AB">
      <w:pPr>
        <w:overflowPunct/>
        <w:autoSpaceDE/>
        <w:autoSpaceDN/>
        <w:adjustRightInd/>
        <w:rPr>
          <w:rFonts w:ascii="Times New Roman" w:hAnsi="Times New Roman"/>
          <w:sz w:val="24"/>
          <w:szCs w:val="24"/>
          <w:lang w:val="ru-RU"/>
        </w:rPr>
      </w:pPr>
    </w:p>
    <w:p w:rsidR="00145D22" w:rsidRDefault="00145D22" w:rsidP="008505AB">
      <w:pPr>
        <w:overflowPunct/>
        <w:autoSpaceDE/>
        <w:autoSpaceDN/>
        <w:adjustRightInd/>
        <w:rPr>
          <w:rFonts w:ascii="Times New Roman" w:hAnsi="Times New Roman"/>
          <w:sz w:val="24"/>
          <w:szCs w:val="24"/>
          <w:lang w:val="ru-RU"/>
        </w:rPr>
      </w:pPr>
    </w:p>
    <w:p w:rsidR="008956D0" w:rsidRDefault="008956D0" w:rsidP="008505AB">
      <w:pPr>
        <w:overflowPunct/>
        <w:autoSpaceDE/>
        <w:autoSpaceDN/>
        <w:adjustRightInd/>
        <w:rPr>
          <w:rFonts w:ascii="Times New Roman" w:hAnsi="Times New Roman"/>
          <w:sz w:val="24"/>
          <w:szCs w:val="24"/>
          <w:lang w:val="ru-RU"/>
        </w:rPr>
      </w:pPr>
    </w:p>
    <w:p w:rsidR="008956D0" w:rsidRDefault="008956D0" w:rsidP="008505AB">
      <w:pPr>
        <w:overflowPunct/>
        <w:autoSpaceDE/>
        <w:autoSpaceDN/>
        <w:adjustRightInd/>
        <w:rPr>
          <w:rFonts w:ascii="Times New Roman" w:hAnsi="Times New Roman"/>
          <w:sz w:val="24"/>
          <w:szCs w:val="24"/>
          <w:lang w:val="ru-RU"/>
        </w:rPr>
      </w:pPr>
    </w:p>
    <w:p w:rsidR="008956D0" w:rsidRDefault="008956D0" w:rsidP="008505AB">
      <w:pPr>
        <w:overflowPunct/>
        <w:autoSpaceDE/>
        <w:autoSpaceDN/>
        <w:adjustRightInd/>
        <w:rPr>
          <w:rFonts w:ascii="Times New Roman" w:hAnsi="Times New Roman"/>
          <w:sz w:val="24"/>
          <w:szCs w:val="24"/>
          <w:lang w:val="ru-RU"/>
        </w:rPr>
      </w:pPr>
    </w:p>
    <w:p w:rsidR="008956D0" w:rsidRDefault="008956D0" w:rsidP="008505AB">
      <w:pPr>
        <w:overflowPunct/>
        <w:autoSpaceDE/>
        <w:autoSpaceDN/>
        <w:adjustRightInd/>
        <w:rPr>
          <w:rFonts w:ascii="Times New Roman" w:hAnsi="Times New Roman"/>
          <w:sz w:val="24"/>
          <w:szCs w:val="24"/>
          <w:lang w:val="ru-RU"/>
        </w:rPr>
      </w:pPr>
    </w:p>
    <w:p w:rsidR="008956D0" w:rsidRPr="008505AB" w:rsidRDefault="008956D0" w:rsidP="008505AB">
      <w:pPr>
        <w:overflowPunct/>
        <w:autoSpaceDE/>
        <w:autoSpaceDN/>
        <w:adjustRightInd/>
        <w:rPr>
          <w:rFonts w:ascii="Times New Roman" w:hAnsi="Times New Roman"/>
          <w:sz w:val="24"/>
          <w:szCs w:val="24"/>
          <w:lang w:val="ru-RU"/>
        </w:rPr>
      </w:pPr>
    </w:p>
    <w:p w:rsidR="008505AB" w:rsidRPr="00F31ECF" w:rsidRDefault="00484289" w:rsidP="00F31ECF">
      <w:pPr>
        <w:ind w:firstLine="708"/>
        <w:rPr>
          <w:rFonts w:ascii="Times New Roman" w:hAnsi="Times New Roman"/>
          <w:sz w:val="16"/>
          <w:szCs w:val="16"/>
          <w:lang w:val="ru-RU"/>
        </w:rPr>
        <w:sectPr w:rsidR="008505AB" w:rsidRPr="00F31ECF" w:rsidSect="00A802AF">
          <w:pgSz w:w="11906" w:h="16838" w:code="9"/>
          <w:pgMar w:top="567" w:right="1021" w:bottom="1134" w:left="1247" w:header="181" w:footer="720" w:gutter="0"/>
          <w:pgNumType w:start="3"/>
          <w:cols w:space="720"/>
          <w:docGrid w:linePitch="381"/>
        </w:sectPr>
      </w:pPr>
      <w:r>
        <w:rPr>
          <w:rFonts w:ascii="Times New Roman" w:hAnsi="Times New Roman"/>
          <w:b/>
          <w:bCs/>
          <w:szCs w:val="28"/>
          <w:lang w:val="uk-UA"/>
        </w:rPr>
        <w:lastRenderedPageBreak/>
        <w:t xml:space="preserve">Міський голова                                    </w:t>
      </w:r>
    </w:p>
    <w:p w:rsidR="000F0923" w:rsidRPr="00145D22" w:rsidRDefault="000F0923" w:rsidP="003F4BD3">
      <w:pPr>
        <w:widowControl w:val="0"/>
        <w:overflowPunct/>
        <w:rPr>
          <w:rFonts w:ascii="Times New Roman" w:hAnsi="Times New Roman"/>
          <w:b/>
          <w:bCs/>
          <w:szCs w:val="28"/>
          <w:lang w:val="uk-UA"/>
        </w:rPr>
      </w:pPr>
    </w:p>
    <w:sectPr w:rsidR="000F0923" w:rsidRPr="00145D22" w:rsidSect="00CC681D">
      <w:pgSz w:w="16838" w:h="11906" w:orient="landscape" w:code="9"/>
      <w:pgMar w:top="0" w:right="794" w:bottom="540" w:left="1134" w:header="181" w:footer="720" w:gutter="0"/>
      <w:pgNumType w:start="1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57EB0" w:rsidRPr="00D165B1" w:rsidRDefault="00D57EB0">
      <w:pPr>
        <w:rPr>
          <w:sz w:val="26"/>
          <w:szCs w:val="26"/>
        </w:rPr>
      </w:pPr>
      <w:r w:rsidRPr="00D165B1">
        <w:rPr>
          <w:sz w:val="26"/>
          <w:szCs w:val="26"/>
        </w:rPr>
        <w:separator/>
      </w:r>
    </w:p>
  </w:endnote>
  <w:endnote w:type="continuationSeparator" w:id="0">
    <w:p w:rsidR="00D57EB0" w:rsidRPr="00D165B1" w:rsidRDefault="00D57EB0">
      <w:pPr>
        <w:rPr>
          <w:sz w:val="26"/>
          <w:szCs w:val="26"/>
        </w:rPr>
      </w:pPr>
      <w:r w:rsidRPr="00D165B1">
        <w:rPr>
          <w:sz w:val="26"/>
          <w:szCs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FreeSans">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Symbol">
    <w:altName w:val="Times New Roman"/>
    <w:panose1 w:val="00000000000000000000"/>
    <w:charset w:val="00"/>
    <w:family w:val="auto"/>
    <w:notTrueType/>
    <w:pitch w:val="variable"/>
    <w:sig w:usb0="00000003" w:usb1="00000000" w:usb2="00000000" w:usb3="00000000" w:csb0="00000001" w:csb1="00000000"/>
  </w:font>
  <w:font w:name="Liberation Sans">
    <w:altName w:val="Arial"/>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panose1 w:val="00000000000000000000"/>
    <w:charset w:val="CC"/>
    <w:family w:val="modern"/>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57EB0" w:rsidRPr="00D165B1" w:rsidRDefault="00D57EB0">
      <w:pPr>
        <w:rPr>
          <w:sz w:val="26"/>
          <w:szCs w:val="26"/>
        </w:rPr>
      </w:pPr>
      <w:r w:rsidRPr="00D165B1">
        <w:rPr>
          <w:sz w:val="26"/>
          <w:szCs w:val="26"/>
        </w:rPr>
        <w:separator/>
      </w:r>
    </w:p>
  </w:footnote>
  <w:footnote w:type="continuationSeparator" w:id="0">
    <w:p w:rsidR="00D57EB0" w:rsidRPr="00D165B1" w:rsidRDefault="00D57EB0">
      <w:pPr>
        <w:rPr>
          <w:sz w:val="26"/>
          <w:szCs w:val="26"/>
        </w:rPr>
      </w:pPr>
      <w:r w:rsidRPr="00D165B1">
        <w:rPr>
          <w:sz w:val="26"/>
          <w:szCs w:val="26"/>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57EB0" w:rsidRPr="00D165B1" w:rsidRDefault="00D57EB0" w:rsidP="002F7900">
    <w:pPr>
      <w:pStyle w:val="af9"/>
      <w:framePr w:wrap="around" w:vAnchor="text" w:hAnchor="margin" w:xAlign="center" w:y="1"/>
      <w:rPr>
        <w:rStyle w:val="affc"/>
        <w:rFonts w:cs="FreeSans"/>
        <w:sz w:val="22"/>
        <w:szCs w:val="22"/>
      </w:rPr>
    </w:pPr>
    <w:r w:rsidRPr="00D165B1">
      <w:rPr>
        <w:rStyle w:val="affc"/>
        <w:rFonts w:cs="FreeSans"/>
        <w:sz w:val="22"/>
        <w:szCs w:val="22"/>
      </w:rPr>
      <w:fldChar w:fldCharType="begin"/>
    </w:r>
    <w:r w:rsidRPr="00D165B1">
      <w:rPr>
        <w:rStyle w:val="affc"/>
        <w:rFonts w:cs="FreeSans"/>
        <w:sz w:val="22"/>
        <w:szCs w:val="22"/>
      </w:rPr>
      <w:instrText xml:space="preserve">PAGE  </w:instrText>
    </w:r>
    <w:r w:rsidRPr="00D165B1">
      <w:rPr>
        <w:rStyle w:val="affc"/>
        <w:rFonts w:cs="FreeSans"/>
        <w:sz w:val="22"/>
        <w:szCs w:val="22"/>
      </w:rPr>
      <w:fldChar w:fldCharType="end"/>
    </w:r>
  </w:p>
  <w:p w:rsidR="00D57EB0" w:rsidRPr="00D165B1" w:rsidRDefault="00D57EB0">
    <w:pPr>
      <w:pStyle w:val="af9"/>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57EB0" w:rsidRDefault="00D57EB0">
    <w:pPr>
      <w:pStyle w:val="af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1155"/>
        </w:tabs>
        <w:ind w:left="1155" w:hanging="360"/>
      </w:pPr>
      <w:rPr>
        <w:rFonts w:cs="Times New Roman"/>
        <w:sz w:val="28"/>
        <w:szCs w:val="28"/>
      </w:rPr>
    </w:lvl>
  </w:abstractNum>
  <w:abstractNum w:abstractNumId="3" w15:restartNumberingAfterBreak="0">
    <w:nsid w:val="2435411B"/>
    <w:multiLevelType w:val="multilevel"/>
    <w:tmpl w:val="D1B227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24F57E03"/>
    <w:multiLevelType w:val="multilevel"/>
    <w:tmpl w:val="BD9EE546"/>
    <w:lvl w:ilvl="0">
      <w:start w:val="1"/>
      <w:numFmt w:val="decimal"/>
      <w:lvlText w:val="%1."/>
      <w:lvlJc w:val="left"/>
      <w:pPr>
        <w:tabs>
          <w:tab w:val="num" w:pos="1410"/>
        </w:tabs>
        <w:ind w:left="1410" w:hanging="690"/>
      </w:pPr>
      <w:rPr>
        <w:rFonts w:cs="Times New Roman"/>
      </w:rPr>
    </w:lvl>
    <w:lvl w:ilvl="1">
      <w:start w:val="1"/>
      <w:numFmt w:val="decimal"/>
      <w:isLgl/>
      <w:lvlText w:val="%1.%2."/>
      <w:lvlJc w:val="left"/>
      <w:pPr>
        <w:tabs>
          <w:tab w:val="num" w:pos="1440"/>
        </w:tabs>
        <w:ind w:left="144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520"/>
        </w:tabs>
        <w:ind w:left="2520" w:hanging="180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5" w15:restartNumberingAfterBreak="0">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6" w15:restartNumberingAfterBreak="0">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15:restartNumberingAfterBreak="0">
    <w:nsid w:val="2E7A4D45"/>
    <w:multiLevelType w:val="hybridMultilevel"/>
    <w:tmpl w:val="C6BED924"/>
    <w:lvl w:ilvl="0" w:tplc="D2CED09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34C81065"/>
    <w:multiLevelType w:val="hybridMultilevel"/>
    <w:tmpl w:val="43FEB72A"/>
    <w:lvl w:ilvl="0" w:tplc="D2CEE3D6">
      <w:start w:val="3"/>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9" w15:restartNumberingAfterBreak="0">
    <w:nsid w:val="3AC30216"/>
    <w:multiLevelType w:val="hybridMultilevel"/>
    <w:tmpl w:val="B192D396"/>
    <w:lvl w:ilvl="0" w:tplc="2A2095A8">
      <w:start w:val="2"/>
      <w:numFmt w:val="bullet"/>
      <w:lvlText w:val="-"/>
      <w:lvlJc w:val="left"/>
      <w:pPr>
        <w:ind w:left="1070" w:hanging="360"/>
      </w:pPr>
      <w:rPr>
        <w:rFonts w:ascii="Antiqua" w:eastAsia="Times New Roman" w:hAnsi="Antiqu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0" w15:restartNumberingAfterBreak="0">
    <w:nsid w:val="3D452ED3"/>
    <w:multiLevelType w:val="hybridMultilevel"/>
    <w:tmpl w:val="C9B26F38"/>
    <w:lvl w:ilvl="0" w:tplc="2868619A">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3DEF33E9"/>
    <w:multiLevelType w:val="hybridMultilevel"/>
    <w:tmpl w:val="078285CA"/>
    <w:lvl w:ilvl="0" w:tplc="381CD5F6">
      <w:start w:val="1"/>
      <w:numFmt w:val="decimal"/>
      <w:lvlText w:val="%1."/>
      <w:lvlJc w:val="left"/>
      <w:pPr>
        <w:ind w:left="1069"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15:restartNumberingAfterBreak="0">
    <w:nsid w:val="443738E9"/>
    <w:multiLevelType w:val="hybridMultilevel"/>
    <w:tmpl w:val="3D9AA558"/>
    <w:lvl w:ilvl="0" w:tplc="9FC4B52E">
      <w:start w:val="6"/>
      <w:numFmt w:val="decimal"/>
      <w:lvlText w:val="%1."/>
      <w:lvlJc w:val="left"/>
      <w:pPr>
        <w:tabs>
          <w:tab w:val="num" w:pos="1155"/>
        </w:tabs>
        <w:ind w:left="1155"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13" w15:restartNumberingAfterBreak="0">
    <w:nsid w:val="46642983"/>
    <w:multiLevelType w:val="hybridMultilevel"/>
    <w:tmpl w:val="6AAE002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15:restartNumberingAfterBreak="0">
    <w:nsid w:val="598337EA"/>
    <w:multiLevelType w:val="hybridMultilevel"/>
    <w:tmpl w:val="C3D65E4E"/>
    <w:lvl w:ilvl="0" w:tplc="D440504C">
      <w:start w:val="7"/>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15" w15:restartNumberingAfterBreak="0">
    <w:nsid w:val="710476E3"/>
    <w:multiLevelType w:val="hybridMultilevel"/>
    <w:tmpl w:val="8F22A88E"/>
    <w:lvl w:ilvl="0" w:tplc="2E700874">
      <w:start w:val="2"/>
      <w:numFmt w:val="bullet"/>
      <w:lvlText w:val=""/>
      <w:lvlJc w:val="left"/>
      <w:pPr>
        <w:ind w:left="1125" w:hanging="360"/>
      </w:pPr>
      <w:rPr>
        <w:rFonts w:ascii="Symbol" w:eastAsia="Times New Roman" w:hAnsi="Symbol" w:hint="default"/>
      </w:rPr>
    </w:lvl>
    <w:lvl w:ilvl="1" w:tplc="04190003" w:tentative="1">
      <w:start w:val="1"/>
      <w:numFmt w:val="bullet"/>
      <w:lvlText w:val="o"/>
      <w:lvlJc w:val="left"/>
      <w:pPr>
        <w:ind w:left="1845" w:hanging="360"/>
      </w:pPr>
      <w:rPr>
        <w:rFonts w:ascii="Courier New" w:hAnsi="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16" w15:restartNumberingAfterBreak="0">
    <w:nsid w:val="74E7176C"/>
    <w:multiLevelType w:val="multilevel"/>
    <w:tmpl w:val="702E1578"/>
    <w:lvl w:ilvl="0">
      <w:start w:val="15"/>
      <w:numFmt w:val="decimal"/>
      <w:lvlText w:val="%1"/>
      <w:lvlJc w:val="left"/>
      <w:pPr>
        <w:tabs>
          <w:tab w:val="num" w:pos="795"/>
        </w:tabs>
        <w:ind w:left="795" w:hanging="795"/>
      </w:pPr>
      <w:rPr>
        <w:rFonts w:cs="Times New Roman" w:hint="default"/>
      </w:rPr>
    </w:lvl>
    <w:lvl w:ilvl="1">
      <w:start w:val="17"/>
      <w:numFmt w:val="decimal"/>
      <w:lvlText w:val="%1-%2"/>
      <w:lvlJc w:val="left"/>
      <w:pPr>
        <w:tabs>
          <w:tab w:val="num" w:pos="5115"/>
        </w:tabs>
        <w:ind w:left="5115" w:hanging="795"/>
      </w:pPr>
      <w:rPr>
        <w:rFonts w:cs="Times New Roman" w:hint="default"/>
      </w:rPr>
    </w:lvl>
    <w:lvl w:ilvl="2">
      <w:start w:val="1"/>
      <w:numFmt w:val="decimal"/>
      <w:lvlText w:val="%1-%2.%3"/>
      <w:lvlJc w:val="left"/>
      <w:pPr>
        <w:tabs>
          <w:tab w:val="num" w:pos="9435"/>
        </w:tabs>
        <w:ind w:left="9435" w:hanging="795"/>
      </w:pPr>
      <w:rPr>
        <w:rFonts w:cs="Times New Roman" w:hint="default"/>
      </w:rPr>
    </w:lvl>
    <w:lvl w:ilvl="3">
      <w:start w:val="1"/>
      <w:numFmt w:val="decimal"/>
      <w:lvlText w:val="%1-%2.%3.%4"/>
      <w:lvlJc w:val="left"/>
      <w:pPr>
        <w:tabs>
          <w:tab w:val="num" w:pos="14040"/>
        </w:tabs>
        <w:ind w:left="14040" w:hanging="1080"/>
      </w:pPr>
      <w:rPr>
        <w:rFonts w:cs="Times New Roman" w:hint="default"/>
      </w:rPr>
    </w:lvl>
    <w:lvl w:ilvl="4">
      <w:start w:val="1"/>
      <w:numFmt w:val="decimal"/>
      <w:lvlText w:val="%1-%2.%3.%4.%5"/>
      <w:lvlJc w:val="left"/>
      <w:pPr>
        <w:tabs>
          <w:tab w:val="num" w:pos="18360"/>
        </w:tabs>
        <w:ind w:left="18360" w:hanging="1080"/>
      </w:pPr>
      <w:rPr>
        <w:rFonts w:cs="Times New Roman" w:hint="default"/>
      </w:rPr>
    </w:lvl>
    <w:lvl w:ilvl="5">
      <w:start w:val="1"/>
      <w:numFmt w:val="decimal"/>
      <w:lvlText w:val="%1-%2.%3.%4.%5.%6"/>
      <w:lvlJc w:val="left"/>
      <w:pPr>
        <w:tabs>
          <w:tab w:val="num" w:pos="23040"/>
        </w:tabs>
        <w:ind w:left="23040" w:hanging="1440"/>
      </w:pPr>
      <w:rPr>
        <w:rFonts w:cs="Times New Roman" w:hint="default"/>
      </w:rPr>
    </w:lvl>
    <w:lvl w:ilvl="6">
      <w:start w:val="1"/>
      <w:numFmt w:val="decimal"/>
      <w:lvlText w:val="%1-%2.%3.%4.%5.%6.%7"/>
      <w:lvlJc w:val="left"/>
      <w:pPr>
        <w:tabs>
          <w:tab w:val="num" w:pos="27360"/>
        </w:tabs>
        <w:ind w:left="27360" w:hanging="1440"/>
      </w:pPr>
      <w:rPr>
        <w:rFonts w:cs="Times New Roman" w:hint="default"/>
      </w:rPr>
    </w:lvl>
    <w:lvl w:ilvl="7">
      <w:start w:val="1"/>
      <w:numFmt w:val="decimal"/>
      <w:lvlText w:val="%1-%2.%3.%4.%5.%6.%7.%8"/>
      <w:lvlJc w:val="left"/>
      <w:pPr>
        <w:tabs>
          <w:tab w:val="num" w:pos="31680"/>
        </w:tabs>
        <w:ind w:hanging="1800"/>
      </w:pPr>
      <w:rPr>
        <w:rFonts w:cs="Times New Roman" w:hint="default"/>
      </w:rPr>
    </w:lvl>
    <w:lvl w:ilvl="8">
      <w:start w:val="1"/>
      <w:numFmt w:val="decimal"/>
      <w:lvlText w:val="%1-%2.%3.%4.%5.%6.%7.%8.%9"/>
      <w:lvlJc w:val="left"/>
      <w:pPr>
        <w:tabs>
          <w:tab w:val="num" w:pos="-28816"/>
        </w:tabs>
        <w:ind w:left="-28816" w:hanging="2160"/>
      </w:pPr>
      <w:rPr>
        <w:rFonts w:cs="Times New Roman" w:hint="default"/>
      </w:rPr>
    </w:lvl>
  </w:abstractNum>
  <w:abstractNum w:abstractNumId="17" w15:restartNumberingAfterBreak="0">
    <w:nsid w:val="7FC904C8"/>
    <w:multiLevelType w:val="hybridMultilevel"/>
    <w:tmpl w:val="F8C2C39E"/>
    <w:lvl w:ilvl="0" w:tplc="063EE6D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abstractNumId w:val="2"/>
  </w:num>
  <w:num w:numId="2">
    <w:abstractNumId w:val="0"/>
  </w:num>
  <w:num w:numId="3">
    <w:abstractNumId w:val="1"/>
  </w:num>
  <w:num w:numId="4">
    <w:abstractNumId w:val="16"/>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5"/>
  </w:num>
  <w:num w:numId="14">
    <w:abstractNumId w:val="7"/>
  </w:num>
  <w:num w:numId="15">
    <w:abstractNumId w:val="8"/>
  </w:num>
  <w:num w:numId="16">
    <w:abstractNumId w:val="10"/>
  </w:num>
  <w:num w:numId="17">
    <w:abstractNumId w:val="14"/>
  </w:num>
  <w:num w:numId="18">
    <w:abstractNumId w:val="3"/>
  </w:num>
  <w:num w:numId="19">
    <w:abstractNumId w:val="12"/>
  </w:num>
  <w:num w:numId="20">
    <w:abstractNumId w:val="13"/>
  </w:num>
  <w:num w:numId="21">
    <w:abstractNumId w:val="17"/>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74A6"/>
    <w:rsid w:val="000400F1"/>
    <w:rsid w:val="0004436A"/>
    <w:rsid w:val="00044635"/>
    <w:rsid w:val="00045AE3"/>
    <w:rsid w:val="00045CA7"/>
    <w:rsid w:val="000512FB"/>
    <w:rsid w:val="0005624F"/>
    <w:rsid w:val="00056720"/>
    <w:rsid w:val="000571D2"/>
    <w:rsid w:val="00057D4D"/>
    <w:rsid w:val="000708B1"/>
    <w:rsid w:val="00070D8E"/>
    <w:rsid w:val="0007299B"/>
    <w:rsid w:val="000736E2"/>
    <w:rsid w:val="00074259"/>
    <w:rsid w:val="00082777"/>
    <w:rsid w:val="0008339A"/>
    <w:rsid w:val="00087A1C"/>
    <w:rsid w:val="000930D0"/>
    <w:rsid w:val="0009698A"/>
    <w:rsid w:val="000A2E30"/>
    <w:rsid w:val="000B06B6"/>
    <w:rsid w:val="000B20B0"/>
    <w:rsid w:val="000B771A"/>
    <w:rsid w:val="000C243E"/>
    <w:rsid w:val="000C3CF1"/>
    <w:rsid w:val="000C5CBA"/>
    <w:rsid w:val="000C6589"/>
    <w:rsid w:val="000C7034"/>
    <w:rsid w:val="000D4F41"/>
    <w:rsid w:val="000D6D37"/>
    <w:rsid w:val="000E06C7"/>
    <w:rsid w:val="000E1661"/>
    <w:rsid w:val="000E3EBF"/>
    <w:rsid w:val="000E4D2A"/>
    <w:rsid w:val="000F0923"/>
    <w:rsid w:val="000F5D49"/>
    <w:rsid w:val="001027D0"/>
    <w:rsid w:val="00104CB8"/>
    <w:rsid w:val="00105699"/>
    <w:rsid w:val="0011034D"/>
    <w:rsid w:val="001121B4"/>
    <w:rsid w:val="00121385"/>
    <w:rsid w:val="00134411"/>
    <w:rsid w:val="001452AB"/>
    <w:rsid w:val="00145D22"/>
    <w:rsid w:val="0014747F"/>
    <w:rsid w:val="00152309"/>
    <w:rsid w:val="00152407"/>
    <w:rsid w:val="001568F1"/>
    <w:rsid w:val="00156DFE"/>
    <w:rsid w:val="00167234"/>
    <w:rsid w:val="00167C5F"/>
    <w:rsid w:val="001716C0"/>
    <w:rsid w:val="00172625"/>
    <w:rsid w:val="0018084B"/>
    <w:rsid w:val="00187A25"/>
    <w:rsid w:val="00190233"/>
    <w:rsid w:val="00191E64"/>
    <w:rsid w:val="00192E77"/>
    <w:rsid w:val="00194A04"/>
    <w:rsid w:val="001953B8"/>
    <w:rsid w:val="00195518"/>
    <w:rsid w:val="001A21D1"/>
    <w:rsid w:val="001B1315"/>
    <w:rsid w:val="001B6A77"/>
    <w:rsid w:val="001B79E9"/>
    <w:rsid w:val="001B7A91"/>
    <w:rsid w:val="001D218A"/>
    <w:rsid w:val="001D5309"/>
    <w:rsid w:val="001E12B3"/>
    <w:rsid w:val="001E7687"/>
    <w:rsid w:val="001F15A6"/>
    <w:rsid w:val="001F3292"/>
    <w:rsid w:val="0020118C"/>
    <w:rsid w:val="00207473"/>
    <w:rsid w:val="00212C0B"/>
    <w:rsid w:val="00214FD2"/>
    <w:rsid w:val="00216824"/>
    <w:rsid w:val="00216E39"/>
    <w:rsid w:val="00221C9E"/>
    <w:rsid w:val="00224994"/>
    <w:rsid w:val="00224CEF"/>
    <w:rsid w:val="00227A30"/>
    <w:rsid w:val="00230BE2"/>
    <w:rsid w:val="0023385B"/>
    <w:rsid w:val="002415AF"/>
    <w:rsid w:val="002463E2"/>
    <w:rsid w:val="0025181C"/>
    <w:rsid w:val="00257993"/>
    <w:rsid w:val="00262548"/>
    <w:rsid w:val="0026332D"/>
    <w:rsid w:val="00264ABF"/>
    <w:rsid w:val="00273027"/>
    <w:rsid w:val="002753B7"/>
    <w:rsid w:val="00276A42"/>
    <w:rsid w:val="00277728"/>
    <w:rsid w:val="002777F6"/>
    <w:rsid w:val="00287DA3"/>
    <w:rsid w:val="00291183"/>
    <w:rsid w:val="00294DFB"/>
    <w:rsid w:val="00295D7C"/>
    <w:rsid w:val="002979D5"/>
    <w:rsid w:val="002A2A08"/>
    <w:rsid w:val="002B44A3"/>
    <w:rsid w:val="002C153A"/>
    <w:rsid w:val="002C2420"/>
    <w:rsid w:val="002C323E"/>
    <w:rsid w:val="002D0327"/>
    <w:rsid w:val="002D0E65"/>
    <w:rsid w:val="002D4771"/>
    <w:rsid w:val="002D7E88"/>
    <w:rsid w:val="002E0869"/>
    <w:rsid w:val="002E2034"/>
    <w:rsid w:val="002E3688"/>
    <w:rsid w:val="002E6B44"/>
    <w:rsid w:val="002F62BE"/>
    <w:rsid w:val="002F7900"/>
    <w:rsid w:val="00304B28"/>
    <w:rsid w:val="00305F8E"/>
    <w:rsid w:val="00310823"/>
    <w:rsid w:val="003125F3"/>
    <w:rsid w:val="003153F1"/>
    <w:rsid w:val="00323DE2"/>
    <w:rsid w:val="003300A9"/>
    <w:rsid w:val="00330FBE"/>
    <w:rsid w:val="00342276"/>
    <w:rsid w:val="00350EC9"/>
    <w:rsid w:val="00355F39"/>
    <w:rsid w:val="003615A5"/>
    <w:rsid w:val="003628D7"/>
    <w:rsid w:val="0036404B"/>
    <w:rsid w:val="00367EA3"/>
    <w:rsid w:val="003708D9"/>
    <w:rsid w:val="0037160A"/>
    <w:rsid w:val="00372BF1"/>
    <w:rsid w:val="00373AE4"/>
    <w:rsid w:val="003778FE"/>
    <w:rsid w:val="00380235"/>
    <w:rsid w:val="00383695"/>
    <w:rsid w:val="003838B2"/>
    <w:rsid w:val="00386029"/>
    <w:rsid w:val="00395041"/>
    <w:rsid w:val="003A10F2"/>
    <w:rsid w:val="003A1A3B"/>
    <w:rsid w:val="003A3644"/>
    <w:rsid w:val="003B179D"/>
    <w:rsid w:val="003B36B6"/>
    <w:rsid w:val="003B3737"/>
    <w:rsid w:val="003B3FCF"/>
    <w:rsid w:val="003B6961"/>
    <w:rsid w:val="003C13C0"/>
    <w:rsid w:val="003C24F4"/>
    <w:rsid w:val="003C4585"/>
    <w:rsid w:val="003C4CF7"/>
    <w:rsid w:val="003C4F2D"/>
    <w:rsid w:val="003D1003"/>
    <w:rsid w:val="003D2A1D"/>
    <w:rsid w:val="003D69D9"/>
    <w:rsid w:val="003E6514"/>
    <w:rsid w:val="003E749C"/>
    <w:rsid w:val="003F4BD3"/>
    <w:rsid w:val="003F4DE6"/>
    <w:rsid w:val="003F5679"/>
    <w:rsid w:val="003F6479"/>
    <w:rsid w:val="00401C97"/>
    <w:rsid w:val="00405C45"/>
    <w:rsid w:val="004075E3"/>
    <w:rsid w:val="00411E1D"/>
    <w:rsid w:val="00414155"/>
    <w:rsid w:val="0042675B"/>
    <w:rsid w:val="004303A7"/>
    <w:rsid w:val="004317F5"/>
    <w:rsid w:val="00440999"/>
    <w:rsid w:val="00442F7C"/>
    <w:rsid w:val="004460BC"/>
    <w:rsid w:val="0045736E"/>
    <w:rsid w:val="004605ED"/>
    <w:rsid w:val="00461399"/>
    <w:rsid w:val="00461509"/>
    <w:rsid w:val="00466C7F"/>
    <w:rsid w:val="00473909"/>
    <w:rsid w:val="0047565A"/>
    <w:rsid w:val="00484289"/>
    <w:rsid w:val="004853FC"/>
    <w:rsid w:val="00486EAF"/>
    <w:rsid w:val="00487D04"/>
    <w:rsid w:val="004918D3"/>
    <w:rsid w:val="004960A8"/>
    <w:rsid w:val="004B111E"/>
    <w:rsid w:val="004B1585"/>
    <w:rsid w:val="004B48B9"/>
    <w:rsid w:val="004C3155"/>
    <w:rsid w:val="004C6297"/>
    <w:rsid w:val="004C7343"/>
    <w:rsid w:val="004D1A80"/>
    <w:rsid w:val="004D42CC"/>
    <w:rsid w:val="004E03F6"/>
    <w:rsid w:val="004F2DBE"/>
    <w:rsid w:val="004F31F1"/>
    <w:rsid w:val="004F6C39"/>
    <w:rsid w:val="004F7A4D"/>
    <w:rsid w:val="004F7E51"/>
    <w:rsid w:val="005005EA"/>
    <w:rsid w:val="00501448"/>
    <w:rsid w:val="00507195"/>
    <w:rsid w:val="00507453"/>
    <w:rsid w:val="00511F58"/>
    <w:rsid w:val="0051532A"/>
    <w:rsid w:val="00525C4A"/>
    <w:rsid w:val="00532307"/>
    <w:rsid w:val="00537FB6"/>
    <w:rsid w:val="00540D93"/>
    <w:rsid w:val="00551420"/>
    <w:rsid w:val="00553D62"/>
    <w:rsid w:val="00556C28"/>
    <w:rsid w:val="0056140A"/>
    <w:rsid w:val="005636D9"/>
    <w:rsid w:val="005676E9"/>
    <w:rsid w:val="0057670D"/>
    <w:rsid w:val="00580EA5"/>
    <w:rsid w:val="005833CB"/>
    <w:rsid w:val="00585707"/>
    <w:rsid w:val="005866CD"/>
    <w:rsid w:val="00591343"/>
    <w:rsid w:val="00592F5D"/>
    <w:rsid w:val="00594A33"/>
    <w:rsid w:val="005955BD"/>
    <w:rsid w:val="0059568E"/>
    <w:rsid w:val="005A1B84"/>
    <w:rsid w:val="005C0D47"/>
    <w:rsid w:val="005C0DE8"/>
    <w:rsid w:val="005E0B8F"/>
    <w:rsid w:val="005E1597"/>
    <w:rsid w:val="005E5909"/>
    <w:rsid w:val="005E6923"/>
    <w:rsid w:val="005F7386"/>
    <w:rsid w:val="00600C1F"/>
    <w:rsid w:val="00602C91"/>
    <w:rsid w:val="00604581"/>
    <w:rsid w:val="00606235"/>
    <w:rsid w:val="00612F72"/>
    <w:rsid w:val="00614809"/>
    <w:rsid w:val="00617520"/>
    <w:rsid w:val="0061768D"/>
    <w:rsid w:val="00622FAE"/>
    <w:rsid w:val="00623170"/>
    <w:rsid w:val="006260F3"/>
    <w:rsid w:val="006317FF"/>
    <w:rsid w:val="00633E61"/>
    <w:rsid w:val="00634EC5"/>
    <w:rsid w:val="00635FBE"/>
    <w:rsid w:val="00641E08"/>
    <w:rsid w:val="006500FB"/>
    <w:rsid w:val="00651894"/>
    <w:rsid w:val="00651917"/>
    <w:rsid w:val="00652F99"/>
    <w:rsid w:val="0066070E"/>
    <w:rsid w:val="00661021"/>
    <w:rsid w:val="006727F6"/>
    <w:rsid w:val="006765DE"/>
    <w:rsid w:val="006876B8"/>
    <w:rsid w:val="00690455"/>
    <w:rsid w:val="00691AF7"/>
    <w:rsid w:val="00695FCE"/>
    <w:rsid w:val="006A2BC1"/>
    <w:rsid w:val="006A2BEE"/>
    <w:rsid w:val="006B0407"/>
    <w:rsid w:val="006B0FAF"/>
    <w:rsid w:val="006B141A"/>
    <w:rsid w:val="006B74CD"/>
    <w:rsid w:val="006C4543"/>
    <w:rsid w:val="006C638E"/>
    <w:rsid w:val="006C69B1"/>
    <w:rsid w:val="006D0FE0"/>
    <w:rsid w:val="006D5CE2"/>
    <w:rsid w:val="006D6E21"/>
    <w:rsid w:val="006E47F6"/>
    <w:rsid w:val="006F0462"/>
    <w:rsid w:val="006F5705"/>
    <w:rsid w:val="006F7235"/>
    <w:rsid w:val="007032E0"/>
    <w:rsid w:val="0071134B"/>
    <w:rsid w:val="00722C96"/>
    <w:rsid w:val="007240E1"/>
    <w:rsid w:val="007257C9"/>
    <w:rsid w:val="007332EA"/>
    <w:rsid w:val="00733789"/>
    <w:rsid w:val="007365A9"/>
    <w:rsid w:val="00740C67"/>
    <w:rsid w:val="00741CF7"/>
    <w:rsid w:val="00747EAA"/>
    <w:rsid w:val="0075056A"/>
    <w:rsid w:val="00750B98"/>
    <w:rsid w:val="00754FB4"/>
    <w:rsid w:val="00765588"/>
    <w:rsid w:val="0076774E"/>
    <w:rsid w:val="00767A13"/>
    <w:rsid w:val="0077652A"/>
    <w:rsid w:val="0078378D"/>
    <w:rsid w:val="00791C48"/>
    <w:rsid w:val="00792D20"/>
    <w:rsid w:val="0079382D"/>
    <w:rsid w:val="007964B9"/>
    <w:rsid w:val="007A5509"/>
    <w:rsid w:val="007B0201"/>
    <w:rsid w:val="007B16BC"/>
    <w:rsid w:val="007C0FAF"/>
    <w:rsid w:val="007C4796"/>
    <w:rsid w:val="007D010E"/>
    <w:rsid w:val="007D05D4"/>
    <w:rsid w:val="007D0A01"/>
    <w:rsid w:val="007D1458"/>
    <w:rsid w:val="007D42B4"/>
    <w:rsid w:val="007E0513"/>
    <w:rsid w:val="007E24BC"/>
    <w:rsid w:val="007F27DE"/>
    <w:rsid w:val="007F4339"/>
    <w:rsid w:val="00803F06"/>
    <w:rsid w:val="00804202"/>
    <w:rsid w:val="0080530B"/>
    <w:rsid w:val="00805544"/>
    <w:rsid w:val="00812712"/>
    <w:rsid w:val="00813103"/>
    <w:rsid w:val="00813D6E"/>
    <w:rsid w:val="00815DC8"/>
    <w:rsid w:val="00821316"/>
    <w:rsid w:val="00821826"/>
    <w:rsid w:val="00823447"/>
    <w:rsid w:val="008237A2"/>
    <w:rsid w:val="00826EDD"/>
    <w:rsid w:val="00833C35"/>
    <w:rsid w:val="00837529"/>
    <w:rsid w:val="00840825"/>
    <w:rsid w:val="008424B3"/>
    <w:rsid w:val="00843003"/>
    <w:rsid w:val="008435C2"/>
    <w:rsid w:val="00843619"/>
    <w:rsid w:val="00844F1A"/>
    <w:rsid w:val="008505AB"/>
    <w:rsid w:val="0085072D"/>
    <w:rsid w:val="00854BA5"/>
    <w:rsid w:val="00854BB9"/>
    <w:rsid w:val="008560B6"/>
    <w:rsid w:val="00857E70"/>
    <w:rsid w:val="008706CB"/>
    <w:rsid w:val="008765CB"/>
    <w:rsid w:val="00880127"/>
    <w:rsid w:val="00882803"/>
    <w:rsid w:val="00893C1F"/>
    <w:rsid w:val="008956D0"/>
    <w:rsid w:val="00897631"/>
    <w:rsid w:val="008A177E"/>
    <w:rsid w:val="008A72EF"/>
    <w:rsid w:val="008B3A1A"/>
    <w:rsid w:val="008B596C"/>
    <w:rsid w:val="008B62EC"/>
    <w:rsid w:val="008B7532"/>
    <w:rsid w:val="008B79EA"/>
    <w:rsid w:val="008C0D86"/>
    <w:rsid w:val="008D445F"/>
    <w:rsid w:val="008D6347"/>
    <w:rsid w:val="008E072E"/>
    <w:rsid w:val="008E076B"/>
    <w:rsid w:val="008E30B9"/>
    <w:rsid w:val="008F75A8"/>
    <w:rsid w:val="00902215"/>
    <w:rsid w:val="00904536"/>
    <w:rsid w:val="00913639"/>
    <w:rsid w:val="00913E25"/>
    <w:rsid w:val="00915C92"/>
    <w:rsid w:val="00917A76"/>
    <w:rsid w:val="00924E91"/>
    <w:rsid w:val="00930321"/>
    <w:rsid w:val="00932DF7"/>
    <w:rsid w:val="009344E4"/>
    <w:rsid w:val="00935254"/>
    <w:rsid w:val="00937EA7"/>
    <w:rsid w:val="00943194"/>
    <w:rsid w:val="009439CE"/>
    <w:rsid w:val="00950491"/>
    <w:rsid w:val="0095134D"/>
    <w:rsid w:val="00951B02"/>
    <w:rsid w:val="00954266"/>
    <w:rsid w:val="00956A0E"/>
    <w:rsid w:val="00957105"/>
    <w:rsid w:val="0096297E"/>
    <w:rsid w:val="00963DAA"/>
    <w:rsid w:val="009647FB"/>
    <w:rsid w:val="00964865"/>
    <w:rsid w:val="00966010"/>
    <w:rsid w:val="0097144E"/>
    <w:rsid w:val="0097248E"/>
    <w:rsid w:val="009803A0"/>
    <w:rsid w:val="009847EF"/>
    <w:rsid w:val="009858F1"/>
    <w:rsid w:val="009902AC"/>
    <w:rsid w:val="00990F7B"/>
    <w:rsid w:val="00991806"/>
    <w:rsid w:val="009B28A7"/>
    <w:rsid w:val="009B2C51"/>
    <w:rsid w:val="009B7165"/>
    <w:rsid w:val="009B7D2B"/>
    <w:rsid w:val="009C0C58"/>
    <w:rsid w:val="009C13E4"/>
    <w:rsid w:val="009C162E"/>
    <w:rsid w:val="009C1FA5"/>
    <w:rsid w:val="009C6EC2"/>
    <w:rsid w:val="009C70B2"/>
    <w:rsid w:val="009C70B7"/>
    <w:rsid w:val="009D7957"/>
    <w:rsid w:val="009E5C60"/>
    <w:rsid w:val="009F0383"/>
    <w:rsid w:val="009F133F"/>
    <w:rsid w:val="009F48B9"/>
    <w:rsid w:val="009F6802"/>
    <w:rsid w:val="00A003F5"/>
    <w:rsid w:val="00A011AC"/>
    <w:rsid w:val="00A01B3B"/>
    <w:rsid w:val="00A021CA"/>
    <w:rsid w:val="00A10B31"/>
    <w:rsid w:val="00A156A3"/>
    <w:rsid w:val="00A204F6"/>
    <w:rsid w:val="00A23F3D"/>
    <w:rsid w:val="00A25FBB"/>
    <w:rsid w:val="00A260D7"/>
    <w:rsid w:val="00A27AE0"/>
    <w:rsid w:val="00A3461C"/>
    <w:rsid w:val="00A34DA8"/>
    <w:rsid w:val="00A44EBB"/>
    <w:rsid w:val="00A469C6"/>
    <w:rsid w:val="00A47FA6"/>
    <w:rsid w:val="00A50B7D"/>
    <w:rsid w:val="00A5406E"/>
    <w:rsid w:val="00A54C8F"/>
    <w:rsid w:val="00A56160"/>
    <w:rsid w:val="00A5728E"/>
    <w:rsid w:val="00A574F9"/>
    <w:rsid w:val="00A57AE4"/>
    <w:rsid w:val="00A63419"/>
    <w:rsid w:val="00A639F4"/>
    <w:rsid w:val="00A6597A"/>
    <w:rsid w:val="00A74DD9"/>
    <w:rsid w:val="00A802AF"/>
    <w:rsid w:val="00A843A6"/>
    <w:rsid w:val="00A933FA"/>
    <w:rsid w:val="00AA0FF3"/>
    <w:rsid w:val="00AB16AD"/>
    <w:rsid w:val="00AC0689"/>
    <w:rsid w:val="00AC3B7A"/>
    <w:rsid w:val="00AC4224"/>
    <w:rsid w:val="00AD0499"/>
    <w:rsid w:val="00AD1AE0"/>
    <w:rsid w:val="00AD44FC"/>
    <w:rsid w:val="00AD65FF"/>
    <w:rsid w:val="00AE3D0D"/>
    <w:rsid w:val="00AE646A"/>
    <w:rsid w:val="00AF1F1A"/>
    <w:rsid w:val="00AF2B5C"/>
    <w:rsid w:val="00B0202A"/>
    <w:rsid w:val="00B07FE3"/>
    <w:rsid w:val="00B130FB"/>
    <w:rsid w:val="00B168BE"/>
    <w:rsid w:val="00B20E1E"/>
    <w:rsid w:val="00B23AA8"/>
    <w:rsid w:val="00B25A94"/>
    <w:rsid w:val="00B4670F"/>
    <w:rsid w:val="00B5091D"/>
    <w:rsid w:val="00B51F9B"/>
    <w:rsid w:val="00B55916"/>
    <w:rsid w:val="00B5744C"/>
    <w:rsid w:val="00B618AE"/>
    <w:rsid w:val="00B706F9"/>
    <w:rsid w:val="00B74979"/>
    <w:rsid w:val="00B769B0"/>
    <w:rsid w:val="00B81128"/>
    <w:rsid w:val="00B83CF6"/>
    <w:rsid w:val="00B83D24"/>
    <w:rsid w:val="00B87E07"/>
    <w:rsid w:val="00B92C87"/>
    <w:rsid w:val="00BA1B0E"/>
    <w:rsid w:val="00BA5B74"/>
    <w:rsid w:val="00BB2C51"/>
    <w:rsid w:val="00BB3D32"/>
    <w:rsid w:val="00BB60AB"/>
    <w:rsid w:val="00BC1184"/>
    <w:rsid w:val="00BC1AB2"/>
    <w:rsid w:val="00BC2207"/>
    <w:rsid w:val="00BC3D1A"/>
    <w:rsid w:val="00BC75B9"/>
    <w:rsid w:val="00BC7CA3"/>
    <w:rsid w:val="00BD6366"/>
    <w:rsid w:val="00BE07F8"/>
    <w:rsid w:val="00BE0A88"/>
    <w:rsid w:val="00BE4CD0"/>
    <w:rsid w:val="00BF02BC"/>
    <w:rsid w:val="00BF472E"/>
    <w:rsid w:val="00BF4C1B"/>
    <w:rsid w:val="00C05488"/>
    <w:rsid w:val="00C12603"/>
    <w:rsid w:val="00C13F3C"/>
    <w:rsid w:val="00C1507B"/>
    <w:rsid w:val="00C151E3"/>
    <w:rsid w:val="00C20668"/>
    <w:rsid w:val="00C224A7"/>
    <w:rsid w:val="00C31DEC"/>
    <w:rsid w:val="00C412CF"/>
    <w:rsid w:val="00C457B9"/>
    <w:rsid w:val="00C478EA"/>
    <w:rsid w:val="00C572A4"/>
    <w:rsid w:val="00C65D28"/>
    <w:rsid w:val="00C72540"/>
    <w:rsid w:val="00C7606A"/>
    <w:rsid w:val="00C77FC9"/>
    <w:rsid w:val="00C912F2"/>
    <w:rsid w:val="00CA214F"/>
    <w:rsid w:val="00CA6755"/>
    <w:rsid w:val="00CB2FC1"/>
    <w:rsid w:val="00CB5D11"/>
    <w:rsid w:val="00CB741C"/>
    <w:rsid w:val="00CC681D"/>
    <w:rsid w:val="00CF769D"/>
    <w:rsid w:val="00D054D4"/>
    <w:rsid w:val="00D13E59"/>
    <w:rsid w:val="00D165B1"/>
    <w:rsid w:val="00D2469A"/>
    <w:rsid w:val="00D26AF3"/>
    <w:rsid w:val="00D3299F"/>
    <w:rsid w:val="00D40A61"/>
    <w:rsid w:val="00D42533"/>
    <w:rsid w:val="00D428EB"/>
    <w:rsid w:val="00D463C2"/>
    <w:rsid w:val="00D51031"/>
    <w:rsid w:val="00D5419C"/>
    <w:rsid w:val="00D56165"/>
    <w:rsid w:val="00D57E5B"/>
    <w:rsid w:val="00D57EB0"/>
    <w:rsid w:val="00D625A3"/>
    <w:rsid w:val="00D675B7"/>
    <w:rsid w:val="00D734A2"/>
    <w:rsid w:val="00D83561"/>
    <w:rsid w:val="00D86C46"/>
    <w:rsid w:val="00D93BB1"/>
    <w:rsid w:val="00D946AE"/>
    <w:rsid w:val="00DA4E34"/>
    <w:rsid w:val="00DB09AB"/>
    <w:rsid w:val="00DB225D"/>
    <w:rsid w:val="00DB3285"/>
    <w:rsid w:val="00DB55E9"/>
    <w:rsid w:val="00DB66F1"/>
    <w:rsid w:val="00DB78E0"/>
    <w:rsid w:val="00DC434C"/>
    <w:rsid w:val="00DC6127"/>
    <w:rsid w:val="00DD0AB4"/>
    <w:rsid w:val="00DD3B5D"/>
    <w:rsid w:val="00DD5830"/>
    <w:rsid w:val="00DD7098"/>
    <w:rsid w:val="00DF187F"/>
    <w:rsid w:val="00DF1BAD"/>
    <w:rsid w:val="00DF3B0D"/>
    <w:rsid w:val="00E04A09"/>
    <w:rsid w:val="00E10952"/>
    <w:rsid w:val="00E11922"/>
    <w:rsid w:val="00E12CA1"/>
    <w:rsid w:val="00E26D4C"/>
    <w:rsid w:val="00E27F05"/>
    <w:rsid w:val="00E3020F"/>
    <w:rsid w:val="00E40C1B"/>
    <w:rsid w:val="00E40D1E"/>
    <w:rsid w:val="00E419DC"/>
    <w:rsid w:val="00E47561"/>
    <w:rsid w:val="00E502E3"/>
    <w:rsid w:val="00E548C1"/>
    <w:rsid w:val="00E5535A"/>
    <w:rsid w:val="00E56407"/>
    <w:rsid w:val="00E618DE"/>
    <w:rsid w:val="00E62E7A"/>
    <w:rsid w:val="00E634FA"/>
    <w:rsid w:val="00E66F04"/>
    <w:rsid w:val="00E7444C"/>
    <w:rsid w:val="00E75426"/>
    <w:rsid w:val="00E75F0E"/>
    <w:rsid w:val="00E8598B"/>
    <w:rsid w:val="00E85C66"/>
    <w:rsid w:val="00E91F88"/>
    <w:rsid w:val="00E93FBE"/>
    <w:rsid w:val="00E946F8"/>
    <w:rsid w:val="00E95BA3"/>
    <w:rsid w:val="00E9768A"/>
    <w:rsid w:val="00EA1AF6"/>
    <w:rsid w:val="00EA7EE2"/>
    <w:rsid w:val="00EB0214"/>
    <w:rsid w:val="00EB3207"/>
    <w:rsid w:val="00EC0F7E"/>
    <w:rsid w:val="00EC79E5"/>
    <w:rsid w:val="00ED7B13"/>
    <w:rsid w:val="00EE30CD"/>
    <w:rsid w:val="00EE4794"/>
    <w:rsid w:val="00EE546E"/>
    <w:rsid w:val="00EE77BE"/>
    <w:rsid w:val="00EF05B8"/>
    <w:rsid w:val="00EF13A9"/>
    <w:rsid w:val="00EF15DC"/>
    <w:rsid w:val="00EF57D9"/>
    <w:rsid w:val="00EF6184"/>
    <w:rsid w:val="00EF779D"/>
    <w:rsid w:val="00F025E3"/>
    <w:rsid w:val="00F04810"/>
    <w:rsid w:val="00F11C51"/>
    <w:rsid w:val="00F15B9B"/>
    <w:rsid w:val="00F1716F"/>
    <w:rsid w:val="00F17BD7"/>
    <w:rsid w:val="00F31E5B"/>
    <w:rsid w:val="00F31ECF"/>
    <w:rsid w:val="00F42136"/>
    <w:rsid w:val="00F52FAD"/>
    <w:rsid w:val="00F5598A"/>
    <w:rsid w:val="00F57380"/>
    <w:rsid w:val="00F62C17"/>
    <w:rsid w:val="00F653CC"/>
    <w:rsid w:val="00F67858"/>
    <w:rsid w:val="00F73006"/>
    <w:rsid w:val="00F754FE"/>
    <w:rsid w:val="00F757B2"/>
    <w:rsid w:val="00F76DFE"/>
    <w:rsid w:val="00F77004"/>
    <w:rsid w:val="00F953BF"/>
    <w:rsid w:val="00F977ED"/>
    <w:rsid w:val="00FA0E17"/>
    <w:rsid w:val="00FA281B"/>
    <w:rsid w:val="00FB242F"/>
    <w:rsid w:val="00FB61B6"/>
    <w:rsid w:val="00FB714D"/>
    <w:rsid w:val="00FC4AFB"/>
    <w:rsid w:val="00FC74A6"/>
    <w:rsid w:val="00FD1CF5"/>
    <w:rsid w:val="00FD3D6A"/>
    <w:rsid w:val="00FD62A8"/>
    <w:rsid w:val="00FE1CD0"/>
    <w:rsid w:val="00FE1FCA"/>
    <w:rsid w:val="00FE47EB"/>
    <w:rsid w:val="00FF6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39110E"/>
  <w15:docId w15:val="{6F9E02AC-93DF-41D7-9957-77E197C37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
    <w:name w:val="heading 1"/>
    <w:basedOn w:val="a"/>
    <w:next w:val="a"/>
    <w:link w:val="10"/>
    <w:uiPriority w:val="99"/>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en-US"/>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hAnsi="Liberation Serif" w:cs="FreeSans"/>
      <w:b/>
      <w:kern w:val="2"/>
      <w:sz w:val="20"/>
      <w:lang w:val="ru-RU" w:eastAsia="zh-CN" w:bidi="hi-I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hAnsi="Liberation Serif" w:cs="FreeSans"/>
      <w:b/>
      <w:kern w:val="2"/>
      <w:sz w:val="20"/>
      <w:lang w:val="ru-RU" w:eastAsia="zh-CN" w:bidi="hi-I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hAnsi="Liberation Serif" w:cs="FreeSans"/>
      <w:b/>
      <w:kern w:val="2"/>
      <w:sz w:val="20"/>
      <w:lang w:val="ru-RU" w:eastAsia="zh-CN" w:bidi="hi-IN"/>
    </w:rPr>
  </w:style>
  <w:style w:type="paragraph" w:styleId="7">
    <w:name w:val="heading 7"/>
    <w:basedOn w:val="a"/>
    <w:next w:val="a"/>
    <w:link w:val="70"/>
    <w:uiPriority w:val="99"/>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hAnsi="Arial" w:cs="Arial"/>
      <w:b/>
      <w:bCs/>
      <w:kern w:val="2"/>
      <w:sz w:val="26"/>
      <w:szCs w:val="24"/>
      <w:u w:val="single"/>
      <w:lang w:val="ru-RU" w:eastAsia="zh-CN" w:bidi="hi-IN"/>
    </w:rPr>
  </w:style>
  <w:style w:type="paragraph" w:styleId="9">
    <w:name w:val="heading 9"/>
    <w:basedOn w:val="a"/>
    <w:next w:val="a"/>
    <w:link w:val="90"/>
    <w:uiPriority w:val="99"/>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B55E9"/>
    <w:rPr>
      <w:rFonts w:ascii="Arial" w:hAnsi="Arial" w:cs="Times New Roman"/>
      <w:b/>
      <w:kern w:val="32"/>
      <w:sz w:val="32"/>
      <w:lang w:val="hr-HR" w:eastAsia="ru-RU"/>
    </w:rPr>
  </w:style>
  <w:style w:type="character" w:customStyle="1" w:styleId="20">
    <w:name w:val="Заголовок 2 Знак"/>
    <w:link w:val="2"/>
    <w:uiPriority w:val="99"/>
    <w:locked/>
    <w:rsid w:val="00DB55E9"/>
    <w:rPr>
      <w:rFonts w:ascii="Arial" w:hAnsi="Arial" w:cs="Times New Roman"/>
      <w:b/>
      <w:sz w:val="36"/>
      <w:lang w:eastAsia="ru-RU"/>
    </w:rPr>
  </w:style>
  <w:style w:type="character" w:customStyle="1" w:styleId="30">
    <w:name w:val="Заголовок 3 Знак"/>
    <w:link w:val="3"/>
    <w:uiPriority w:val="99"/>
    <w:locked/>
    <w:rsid w:val="00DB55E9"/>
    <w:rPr>
      <w:rFonts w:cs="Times New Roman"/>
      <w:b/>
      <w:sz w:val="22"/>
      <w:lang w:val="hr-HR" w:eastAsia="ru-RU"/>
    </w:rPr>
  </w:style>
  <w:style w:type="character" w:customStyle="1" w:styleId="40">
    <w:name w:val="Заголовок 4 Знак"/>
    <w:link w:val="4"/>
    <w:uiPriority w:val="99"/>
    <w:semiHidden/>
    <w:locked/>
    <w:rsid w:val="00DB55E9"/>
    <w:rPr>
      <w:rFonts w:ascii="Liberation Serif" w:hAnsi="Liberation Serif" w:cs="Times New Roman"/>
      <w:b/>
      <w:kern w:val="2"/>
      <w:lang w:val="ru-RU" w:eastAsia="zh-CN"/>
    </w:rPr>
  </w:style>
  <w:style w:type="character" w:customStyle="1" w:styleId="50">
    <w:name w:val="Заголовок 5 Знак"/>
    <w:link w:val="5"/>
    <w:uiPriority w:val="99"/>
    <w:semiHidden/>
    <w:locked/>
    <w:rsid w:val="00DB55E9"/>
    <w:rPr>
      <w:rFonts w:ascii="Liberation Serif" w:hAnsi="Liberation Serif" w:cs="Times New Roman"/>
      <w:b/>
      <w:kern w:val="2"/>
      <w:lang w:val="ru-RU" w:eastAsia="zh-CN"/>
    </w:rPr>
  </w:style>
  <w:style w:type="character" w:customStyle="1" w:styleId="60">
    <w:name w:val="Заголовок 6 Знак"/>
    <w:link w:val="6"/>
    <w:uiPriority w:val="99"/>
    <w:semiHidden/>
    <w:locked/>
    <w:rsid w:val="00DB55E9"/>
    <w:rPr>
      <w:rFonts w:ascii="Liberation Serif" w:hAnsi="Liberation Serif" w:cs="Times New Roman"/>
      <w:b/>
      <w:kern w:val="2"/>
      <w:lang w:val="ru-RU" w:eastAsia="zh-CN"/>
    </w:rPr>
  </w:style>
  <w:style w:type="character" w:customStyle="1" w:styleId="70">
    <w:name w:val="Заголовок 7 Знак"/>
    <w:link w:val="7"/>
    <w:uiPriority w:val="99"/>
    <w:semiHidden/>
    <w:locked/>
    <w:rsid w:val="00DB55E9"/>
    <w:rPr>
      <w:rFonts w:ascii="Arial" w:hAnsi="Arial" w:cs="Times New Roman"/>
      <w:b/>
      <w:kern w:val="2"/>
      <w:sz w:val="24"/>
      <w:u w:val="single"/>
      <w:lang w:val="ru-RU" w:eastAsia="zh-CN"/>
    </w:rPr>
  </w:style>
  <w:style w:type="character" w:customStyle="1" w:styleId="90">
    <w:name w:val="Заголовок 9 Знак"/>
    <w:link w:val="9"/>
    <w:uiPriority w:val="99"/>
    <w:locked/>
    <w:rsid w:val="00DB55E9"/>
    <w:rPr>
      <w:rFonts w:ascii="Cambria" w:hAnsi="Cambria" w:cs="Times New Roman"/>
      <w:sz w:val="22"/>
      <w:lang w:val="hr-HR" w:eastAsia="ru-RU"/>
    </w:rPr>
  </w:style>
  <w:style w:type="paragraph" w:customStyle="1" w:styleId="11">
    <w:name w:val="Знак Знак1 Знак Знак Знак Знак Знак Знак Знак Знак Знак Знак Знак Знак Знак Знак Знак Знак"/>
    <w:basedOn w:val="a"/>
    <w:uiPriority w:val="99"/>
    <w:rsid w:val="00FC74A6"/>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uiPriority w:val="99"/>
    <w:rsid w:val="00E618DE"/>
    <w:pPr>
      <w:overflowPunct/>
      <w:autoSpaceDE/>
      <w:autoSpaceDN/>
      <w:adjustRightInd/>
    </w:pPr>
    <w:rPr>
      <w:rFonts w:ascii="Verdana" w:hAnsi="Verdana"/>
      <w:sz w:val="20"/>
      <w:lang w:val="en-US" w:eastAsia="en-US"/>
    </w:rPr>
  </w:style>
  <w:style w:type="table" w:styleId="a3">
    <w:name w:val="Table Grid"/>
    <w:basedOn w:val="a1"/>
    <w:uiPriority w:val="39"/>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basedOn w:val="a"/>
    <w:link w:val="a6"/>
    <w:uiPriority w:val="99"/>
    <w:rsid w:val="00623170"/>
    <w:pPr>
      <w:suppressAutoHyphens/>
      <w:overflowPunct/>
      <w:autoSpaceDE/>
      <w:autoSpaceDN/>
      <w:adjustRightInd/>
      <w:jc w:val="both"/>
    </w:pPr>
    <w:rPr>
      <w:rFonts w:ascii="Times New Roman" w:hAnsi="Times New Roman"/>
      <w:sz w:val="24"/>
      <w:lang w:val="en-US" w:eastAsia="zh-CN"/>
    </w:rPr>
  </w:style>
  <w:style w:type="character" w:customStyle="1" w:styleId="a6">
    <w:name w:val="Основний текст Знак"/>
    <w:link w:val="a5"/>
    <w:uiPriority w:val="99"/>
    <w:locked/>
    <w:rsid w:val="00DB55E9"/>
    <w:rPr>
      <w:rFonts w:cs="Times New Roman"/>
      <w:sz w:val="24"/>
      <w:lang w:eastAsia="zh-CN"/>
    </w:rPr>
  </w:style>
  <w:style w:type="paragraph" w:customStyle="1" w:styleId="21">
    <w:name w:val="Основной текст с отступом 21"/>
    <w:basedOn w:val="a"/>
    <w:uiPriority w:val="99"/>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uiPriority w:val="99"/>
    <w:rsid w:val="00F17BD7"/>
    <w:rPr>
      <w:rFonts w:ascii="Times New Roman" w:hAnsi="Times New Roman"/>
      <w:sz w:val="24"/>
    </w:rPr>
  </w:style>
  <w:style w:type="character" w:customStyle="1" w:styleId="FontStyle13">
    <w:name w:val="Font Style13"/>
    <w:uiPriority w:val="99"/>
    <w:rsid w:val="00F17BD7"/>
    <w:rPr>
      <w:rFonts w:ascii="Times New Roman" w:hAnsi="Times New Roman"/>
      <w:b/>
      <w:sz w:val="24"/>
    </w:rPr>
  </w:style>
  <w:style w:type="paragraph" w:customStyle="1" w:styleId="Style1">
    <w:name w:val="Style1"/>
    <w:basedOn w:val="a"/>
    <w:uiPriority w:val="99"/>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uiPriority w:val="99"/>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uiPriority w:val="99"/>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uiPriority w:val="99"/>
    <w:rsid w:val="00EF57D9"/>
  </w:style>
  <w:style w:type="character" w:customStyle="1" w:styleId="WW8Num1z1">
    <w:name w:val="WW8Num1z1"/>
    <w:uiPriority w:val="99"/>
    <w:rsid w:val="00EF57D9"/>
  </w:style>
  <w:style w:type="character" w:customStyle="1" w:styleId="WW8Num1z2">
    <w:name w:val="WW8Num1z2"/>
    <w:uiPriority w:val="99"/>
    <w:rsid w:val="00EF57D9"/>
  </w:style>
  <w:style w:type="character" w:customStyle="1" w:styleId="WW8Num1z3">
    <w:name w:val="WW8Num1z3"/>
    <w:uiPriority w:val="99"/>
    <w:rsid w:val="00EF57D9"/>
  </w:style>
  <w:style w:type="character" w:customStyle="1" w:styleId="WW8Num1z4">
    <w:name w:val="WW8Num1z4"/>
    <w:uiPriority w:val="99"/>
    <w:rsid w:val="00EF57D9"/>
  </w:style>
  <w:style w:type="character" w:customStyle="1" w:styleId="WW8Num1z5">
    <w:name w:val="WW8Num1z5"/>
    <w:uiPriority w:val="99"/>
    <w:rsid w:val="00EF57D9"/>
  </w:style>
  <w:style w:type="character" w:customStyle="1" w:styleId="WW8Num1z6">
    <w:name w:val="WW8Num1z6"/>
    <w:uiPriority w:val="99"/>
    <w:rsid w:val="00EF57D9"/>
  </w:style>
  <w:style w:type="character" w:customStyle="1" w:styleId="WW8Num1z7">
    <w:name w:val="WW8Num1z7"/>
    <w:uiPriority w:val="99"/>
    <w:rsid w:val="00EF57D9"/>
  </w:style>
  <w:style w:type="character" w:customStyle="1" w:styleId="WW8Num1z8">
    <w:name w:val="WW8Num1z8"/>
    <w:uiPriority w:val="99"/>
    <w:rsid w:val="00EF57D9"/>
  </w:style>
  <w:style w:type="character" w:customStyle="1" w:styleId="WW8Num2z0">
    <w:name w:val="WW8Num2z0"/>
    <w:uiPriority w:val="99"/>
    <w:rsid w:val="00EF57D9"/>
  </w:style>
  <w:style w:type="character" w:customStyle="1" w:styleId="WW8Num2z1">
    <w:name w:val="WW8Num2z1"/>
    <w:uiPriority w:val="99"/>
    <w:rsid w:val="00EF57D9"/>
  </w:style>
  <w:style w:type="character" w:customStyle="1" w:styleId="WW8Num2z2">
    <w:name w:val="WW8Num2z2"/>
    <w:uiPriority w:val="99"/>
    <w:rsid w:val="00EF57D9"/>
  </w:style>
  <w:style w:type="character" w:customStyle="1" w:styleId="WW8Num2z3">
    <w:name w:val="WW8Num2z3"/>
    <w:uiPriority w:val="99"/>
    <w:rsid w:val="00EF57D9"/>
  </w:style>
  <w:style w:type="character" w:customStyle="1" w:styleId="WW8Num2z4">
    <w:name w:val="WW8Num2z4"/>
    <w:uiPriority w:val="99"/>
    <w:rsid w:val="00EF57D9"/>
  </w:style>
  <w:style w:type="character" w:customStyle="1" w:styleId="WW8Num2z5">
    <w:name w:val="WW8Num2z5"/>
    <w:uiPriority w:val="99"/>
    <w:rsid w:val="00EF57D9"/>
  </w:style>
  <w:style w:type="character" w:customStyle="1" w:styleId="WW8Num2z6">
    <w:name w:val="WW8Num2z6"/>
    <w:uiPriority w:val="99"/>
    <w:rsid w:val="00EF57D9"/>
  </w:style>
  <w:style w:type="character" w:customStyle="1" w:styleId="WW8Num2z7">
    <w:name w:val="WW8Num2z7"/>
    <w:uiPriority w:val="99"/>
    <w:rsid w:val="00EF57D9"/>
  </w:style>
  <w:style w:type="character" w:customStyle="1" w:styleId="WW8Num2z8">
    <w:name w:val="WW8Num2z8"/>
    <w:uiPriority w:val="99"/>
    <w:rsid w:val="00EF57D9"/>
  </w:style>
  <w:style w:type="character" w:customStyle="1" w:styleId="WW8Num3z0">
    <w:name w:val="WW8Num3z0"/>
    <w:uiPriority w:val="99"/>
    <w:rsid w:val="00EF57D9"/>
    <w:rPr>
      <w:rFonts w:ascii="Symbol" w:hAnsi="Symbol"/>
      <w:sz w:val="28"/>
      <w:lang w:val="uk-UA"/>
    </w:rPr>
  </w:style>
  <w:style w:type="character" w:customStyle="1" w:styleId="WW8Num3z1">
    <w:name w:val="WW8Num3z1"/>
    <w:uiPriority w:val="99"/>
    <w:rsid w:val="00EF57D9"/>
    <w:rPr>
      <w:rFonts w:ascii="OpenSymbol" w:hAnsi="OpenSymbol"/>
    </w:rPr>
  </w:style>
  <w:style w:type="character" w:customStyle="1" w:styleId="51">
    <w:name w:val="Основной шрифт абзаца5"/>
    <w:uiPriority w:val="99"/>
    <w:rsid w:val="00EF57D9"/>
  </w:style>
  <w:style w:type="character" w:customStyle="1" w:styleId="WW8Num4z0">
    <w:name w:val="WW8Num4z0"/>
    <w:uiPriority w:val="99"/>
    <w:rsid w:val="00EF57D9"/>
    <w:rPr>
      <w:rFonts w:ascii="Symbol" w:hAnsi="Symbol"/>
      <w:sz w:val="28"/>
      <w:lang w:val="uk-UA"/>
    </w:rPr>
  </w:style>
  <w:style w:type="character" w:customStyle="1" w:styleId="WW8Num4z1">
    <w:name w:val="WW8Num4z1"/>
    <w:uiPriority w:val="99"/>
    <w:rsid w:val="00EF57D9"/>
    <w:rPr>
      <w:rFonts w:ascii="OpenSymbol" w:hAnsi="OpenSymbol"/>
    </w:rPr>
  </w:style>
  <w:style w:type="character" w:customStyle="1" w:styleId="WW8Num5z0">
    <w:name w:val="WW8Num5z0"/>
    <w:uiPriority w:val="99"/>
    <w:rsid w:val="00EF57D9"/>
    <w:rPr>
      <w:rFonts w:ascii="Symbol" w:hAnsi="Symbol"/>
      <w:sz w:val="22"/>
      <w:shd w:val="clear" w:color="auto" w:fill="auto"/>
      <w:lang w:val="uk-UA" w:eastAsia="zh-CN"/>
    </w:rPr>
  </w:style>
  <w:style w:type="character" w:customStyle="1" w:styleId="WW8Num5z1">
    <w:name w:val="WW8Num5z1"/>
    <w:uiPriority w:val="99"/>
    <w:rsid w:val="00EF57D9"/>
    <w:rPr>
      <w:rFonts w:ascii="OpenSymbol" w:hAnsi="OpenSymbol"/>
    </w:rPr>
  </w:style>
  <w:style w:type="character" w:customStyle="1" w:styleId="WW8Num6z0">
    <w:name w:val="WW8Num6z0"/>
    <w:uiPriority w:val="99"/>
    <w:rsid w:val="00EF57D9"/>
    <w:rPr>
      <w:rFonts w:ascii="Symbol" w:hAnsi="Symbol"/>
      <w:sz w:val="28"/>
      <w:lang w:val="uk-UA"/>
    </w:rPr>
  </w:style>
  <w:style w:type="character" w:customStyle="1" w:styleId="WW8Num6z1">
    <w:name w:val="WW8Num6z1"/>
    <w:uiPriority w:val="99"/>
    <w:rsid w:val="00EF57D9"/>
    <w:rPr>
      <w:rFonts w:ascii="OpenSymbol" w:hAnsi="OpenSymbol"/>
    </w:rPr>
  </w:style>
  <w:style w:type="character" w:customStyle="1" w:styleId="WW8Num7z0">
    <w:name w:val="WW8Num7z0"/>
    <w:uiPriority w:val="99"/>
    <w:rsid w:val="00EF57D9"/>
    <w:rPr>
      <w:rFonts w:ascii="Symbol" w:hAnsi="Symbol"/>
    </w:rPr>
  </w:style>
  <w:style w:type="character" w:customStyle="1" w:styleId="WW8Num7z1">
    <w:name w:val="WW8Num7z1"/>
    <w:uiPriority w:val="99"/>
    <w:rsid w:val="00EF57D9"/>
    <w:rPr>
      <w:rFonts w:ascii="Courier New" w:hAnsi="Courier New"/>
    </w:rPr>
  </w:style>
  <w:style w:type="character" w:customStyle="1" w:styleId="WW8Num7z2">
    <w:name w:val="WW8Num7z2"/>
    <w:uiPriority w:val="99"/>
    <w:rsid w:val="00EF57D9"/>
    <w:rPr>
      <w:rFonts w:ascii="Wingdings" w:hAnsi="Wingdings"/>
    </w:rPr>
  </w:style>
  <w:style w:type="character" w:customStyle="1" w:styleId="WW8Num8z0">
    <w:name w:val="WW8Num8z0"/>
    <w:uiPriority w:val="99"/>
    <w:rsid w:val="00EF57D9"/>
    <w:rPr>
      <w:rFonts w:ascii="Symbol" w:hAnsi="Symbol"/>
      <w:sz w:val="28"/>
      <w:lang w:val="uk-UA"/>
    </w:rPr>
  </w:style>
  <w:style w:type="character" w:customStyle="1" w:styleId="WW8Num8z1">
    <w:name w:val="WW8Num8z1"/>
    <w:uiPriority w:val="99"/>
    <w:rsid w:val="00EF57D9"/>
    <w:rPr>
      <w:rFonts w:ascii="Courier New" w:hAnsi="Courier New"/>
    </w:rPr>
  </w:style>
  <w:style w:type="character" w:customStyle="1" w:styleId="WW8Num8z2">
    <w:name w:val="WW8Num8z2"/>
    <w:uiPriority w:val="99"/>
    <w:rsid w:val="00EF57D9"/>
    <w:rPr>
      <w:rFonts w:ascii="Wingdings" w:hAnsi="Wingdings"/>
    </w:rPr>
  </w:style>
  <w:style w:type="character" w:customStyle="1" w:styleId="WW8Num9z0">
    <w:name w:val="WW8Num9z0"/>
    <w:uiPriority w:val="99"/>
    <w:rsid w:val="00EF57D9"/>
    <w:rPr>
      <w:rFonts w:ascii="Symbol" w:hAnsi="Symbol"/>
      <w:sz w:val="28"/>
      <w:lang w:val="uk-UA"/>
    </w:rPr>
  </w:style>
  <w:style w:type="character" w:customStyle="1" w:styleId="WW8Num9z1">
    <w:name w:val="WW8Num9z1"/>
    <w:uiPriority w:val="99"/>
    <w:rsid w:val="00EF57D9"/>
    <w:rPr>
      <w:rFonts w:ascii="Courier New" w:hAnsi="Courier New"/>
    </w:rPr>
  </w:style>
  <w:style w:type="character" w:customStyle="1" w:styleId="WW8Num9z2">
    <w:name w:val="WW8Num9z2"/>
    <w:uiPriority w:val="99"/>
    <w:rsid w:val="00EF57D9"/>
    <w:rPr>
      <w:rFonts w:ascii="Wingdings" w:hAnsi="Wingdings"/>
    </w:rPr>
  </w:style>
  <w:style w:type="character" w:customStyle="1" w:styleId="41">
    <w:name w:val="Основной шрифт абзаца4"/>
    <w:uiPriority w:val="99"/>
    <w:rsid w:val="00EF57D9"/>
  </w:style>
  <w:style w:type="character" w:customStyle="1" w:styleId="31">
    <w:name w:val="Основной шрифт абзаца3"/>
    <w:uiPriority w:val="99"/>
    <w:rsid w:val="00EF57D9"/>
  </w:style>
  <w:style w:type="character" w:customStyle="1" w:styleId="WW8Num5z2">
    <w:name w:val="WW8Num5z2"/>
    <w:uiPriority w:val="99"/>
    <w:rsid w:val="00EF57D9"/>
  </w:style>
  <w:style w:type="character" w:customStyle="1" w:styleId="WW8Num5z3">
    <w:name w:val="WW8Num5z3"/>
    <w:uiPriority w:val="99"/>
    <w:rsid w:val="00EF57D9"/>
  </w:style>
  <w:style w:type="character" w:customStyle="1" w:styleId="WW8Num5z4">
    <w:name w:val="WW8Num5z4"/>
    <w:uiPriority w:val="99"/>
    <w:rsid w:val="00EF57D9"/>
  </w:style>
  <w:style w:type="character" w:customStyle="1" w:styleId="WW8Num5z5">
    <w:name w:val="WW8Num5z5"/>
    <w:uiPriority w:val="99"/>
    <w:rsid w:val="00EF57D9"/>
  </w:style>
  <w:style w:type="character" w:customStyle="1" w:styleId="WW8Num5z6">
    <w:name w:val="WW8Num5z6"/>
    <w:uiPriority w:val="99"/>
    <w:rsid w:val="00EF57D9"/>
  </w:style>
  <w:style w:type="character" w:customStyle="1" w:styleId="WW8Num5z7">
    <w:name w:val="WW8Num5z7"/>
    <w:uiPriority w:val="99"/>
    <w:rsid w:val="00EF57D9"/>
  </w:style>
  <w:style w:type="character" w:customStyle="1" w:styleId="WW8Num5z8">
    <w:name w:val="WW8Num5z8"/>
    <w:uiPriority w:val="99"/>
    <w:rsid w:val="00EF57D9"/>
  </w:style>
  <w:style w:type="character" w:customStyle="1" w:styleId="22">
    <w:name w:val="Основной шрифт абзаца2"/>
    <w:uiPriority w:val="99"/>
    <w:rsid w:val="00EF57D9"/>
  </w:style>
  <w:style w:type="character" w:customStyle="1" w:styleId="WW8Num6z2">
    <w:name w:val="WW8Num6z2"/>
    <w:uiPriority w:val="99"/>
    <w:rsid w:val="00EF57D9"/>
  </w:style>
  <w:style w:type="character" w:customStyle="1" w:styleId="WW8Num6z3">
    <w:name w:val="WW8Num6z3"/>
    <w:uiPriority w:val="99"/>
    <w:rsid w:val="00EF57D9"/>
  </w:style>
  <w:style w:type="character" w:customStyle="1" w:styleId="WW8Num6z4">
    <w:name w:val="WW8Num6z4"/>
    <w:uiPriority w:val="99"/>
    <w:rsid w:val="00EF57D9"/>
  </w:style>
  <w:style w:type="character" w:customStyle="1" w:styleId="WW8Num6z5">
    <w:name w:val="WW8Num6z5"/>
    <w:uiPriority w:val="99"/>
    <w:rsid w:val="00EF57D9"/>
  </w:style>
  <w:style w:type="character" w:customStyle="1" w:styleId="WW8Num6z6">
    <w:name w:val="WW8Num6z6"/>
    <w:uiPriority w:val="99"/>
    <w:rsid w:val="00EF57D9"/>
  </w:style>
  <w:style w:type="character" w:customStyle="1" w:styleId="WW8Num6z7">
    <w:name w:val="WW8Num6z7"/>
    <w:uiPriority w:val="99"/>
    <w:rsid w:val="00EF57D9"/>
  </w:style>
  <w:style w:type="character" w:customStyle="1" w:styleId="WW8Num6z8">
    <w:name w:val="WW8Num6z8"/>
    <w:uiPriority w:val="99"/>
    <w:rsid w:val="00EF57D9"/>
  </w:style>
  <w:style w:type="character" w:customStyle="1" w:styleId="13">
    <w:name w:val="Основной шрифт абзаца1"/>
    <w:uiPriority w:val="99"/>
    <w:rsid w:val="00EF57D9"/>
  </w:style>
  <w:style w:type="character" w:customStyle="1" w:styleId="WW8Num8z3">
    <w:name w:val="WW8Num8z3"/>
    <w:uiPriority w:val="99"/>
    <w:rsid w:val="00EF57D9"/>
  </w:style>
  <w:style w:type="character" w:customStyle="1" w:styleId="WW8Num8z4">
    <w:name w:val="WW8Num8z4"/>
    <w:uiPriority w:val="99"/>
    <w:rsid w:val="00EF57D9"/>
  </w:style>
  <w:style w:type="character" w:customStyle="1" w:styleId="WW8Num8z5">
    <w:name w:val="WW8Num8z5"/>
    <w:uiPriority w:val="99"/>
    <w:rsid w:val="00EF57D9"/>
  </w:style>
  <w:style w:type="character" w:customStyle="1" w:styleId="WW8Num8z6">
    <w:name w:val="WW8Num8z6"/>
    <w:uiPriority w:val="99"/>
    <w:rsid w:val="00EF57D9"/>
  </w:style>
  <w:style w:type="character" w:customStyle="1" w:styleId="WW8Num8z7">
    <w:name w:val="WW8Num8z7"/>
    <w:uiPriority w:val="99"/>
    <w:rsid w:val="00EF57D9"/>
  </w:style>
  <w:style w:type="character" w:customStyle="1" w:styleId="WW8Num8z8">
    <w:name w:val="WW8Num8z8"/>
    <w:uiPriority w:val="99"/>
    <w:rsid w:val="00EF57D9"/>
  </w:style>
  <w:style w:type="character" w:customStyle="1" w:styleId="WW8Num7z3">
    <w:name w:val="WW8Num7z3"/>
    <w:uiPriority w:val="99"/>
    <w:rsid w:val="00EF57D9"/>
  </w:style>
  <w:style w:type="character" w:customStyle="1" w:styleId="WW8Num7z4">
    <w:name w:val="WW8Num7z4"/>
    <w:uiPriority w:val="99"/>
    <w:rsid w:val="00EF57D9"/>
  </w:style>
  <w:style w:type="character" w:customStyle="1" w:styleId="WW8Num7z5">
    <w:name w:val="WW8Num7z5"/>
    <w:uiPriority w:val="99"/>
    <w:rsid w:val="00EF57D9"/>
  </w:style>
  <w:style w:type="character" w:customStyle="1" w:styleId="WW8Num7z6">
    <w:name w:val="WW8Num7z6"/>
    <w:uiPriority w:val="99"/>
    <w:rsid w:val="00EF57D9"/>
  </w:style>
  <w:style w:type="character" w:customStyle="1" w:styleId="WW8Num7z7">
    <w:name w:val="WW8Num7z7"/>
    <w:uiPriority w:val="99"/>
    <w:rsid w:val="00EF57D9"/>
  </w:style>
  <w:style w:type="character" w:customStyle="1" w:styleId="WW8Num7z8">
    <w:name w:val="WW8Num7z8"/>
    <w:uiPriority w:val="99"/>
    <w:rsid w:val="00EF57D9"/>
  </w:style>
  <w:style w:type="character" w:customStyle="1" w:styleId="WW8Num4z2">
    <w:name w:val="WW8Num4z2"/>
    <w:uiPriority w:val="99"/>
    <w:rsid w:val="00EF57D9"/>
  </w:style>
  <w:style w:type="character" w:customStyle="1" w:styleId="WW8Num4z3">
    <w:name w:val="WW8Num4z3"/>
    <w:uiPriority w:val="99"/>
    <w:rsid w:val="00EF57D9"/>
  </w:style>
  <w:style w:type="character" w:customStyle="1" w:styleId="WW8Num4z4">
    <w:name w:val="WW8Num4z4"/>
    <w:uiPriority w:val="99"/>
    <w:rsid w:val="00EF57D9"/>
  </w:style>
  <w:style w:type="character" w:customStyle="1" w:styleId="WW8Num4z5">
    <w:name w:val="WW8Num4z5"/>
    <w:uiPriority w:val="99"/>
    <w:rsid w:val="00EF57D9"/>
  </w:style>
  <w:style w:type="character" w:customStyle="1" w:styleId="WW8Num4z6">
    <w:name w:val="WW8Num4z6"/>
    <w:uiPriority w:val="99"/>
    <w:rsid w:val="00EF57D9"/>
  </w:style>
  <w:style w:type="character" w:customStyle="1" w:styleId="WW8Num4z7">
    <w:name w:val="WW8Num4z7"/>
    <w:uiPriority w:val="99"/>
    <w:rsid w:val="00EF57D9"/>
  </w:style>
  <w:style w:type="character" w:customStyle="1" w:styleId="WW8Num4z8">
    <w:name w:val="WW8Num4z8"/>
    <w:uiPriority w:val="99"/>
    <w:rsid w:val="00EF57D9"/>
  </w:style>
  <w:style w:type="character" w:customStyle="1" w:styleId="Bullets">
    <w:name w:val="Bullets"/>
    <w:uiPriority w:val="99"/>
    <w:rsid w:val="00EF57D9"/>
    <w:rPr>
      <w:rFonts w:ascii="OpenSymbol" w:hAnsi="OpenSymbol"/>
    </w:rPr>
  </w:style>
  <w:style w:type="character" w:customStyle="1" w:styleId="NumberingSymbols">
    <w:name w:val="Numbering Symbols"/>
    <w:uiPriority w:val="99"/>
    <w:rsid w:val="00EF57D9"/>
  </w:style>
  <w:style w:type="character" w:customStyle="1" w:styleId="a7">
    <w:name w:val="Маркеры списка"/>
    <w:uiPriority w:val="99"/>
    <w:rsid w:val="00EF57D9"/>
    <w:rPr>
      <w:rFonts w:ascii="OpenSymbol" w:hAnsi="OpenSymbol"/>
    </w:rPr>
  </w:style>
  <w:style w:type="paragraph" w:styleId="a8">
    <w:name w:val="Title"/>
    <w:basedOn w:val="a"/>
    <w:next w:val="a5"/>
    <w:link w:val="a9"/>
    <w:uiPriority w:val="99"/>
    <w:qFormat/>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character" w:customStyle="1" w:styleId="a9">
    <w:name w:val="Назва Знак"/>
    <w:link w:val="a8"/>
    <w:uiPriority w:val="99"/>
    <w:locked/>
    <w:rsid w:val="0011034D"/>
    <w:rPr>
      <w:rFonts w:ascii="Cambria" w:hAnsi="Cambria" w:cs="Times New Roman"/>
      <w:b/>
      <w:bCs/>
      <w:kern w:val="28"/>
      <w:sz w:val="32"/>
      <w:szCs w:val="32"/>
      <w:lang w:val="hr-HR" w:eastAsia="ru-RU"/>
    </w:rPr>
  </w:style>
  <w:style w:type="paragraph" w:styleId="aa">
    <w:name w:val="List"/>
    <w:basedOn w:val="a5"/>
    <w:uiPriority w:val="99"/>
    <w:rsid w:val="00EF57D9"/>
    <w:pPr>
      <w:widowControl w:val="0"/>
      <w:suppressAutoHyphens w:val="0"/>
      <w:snapToGrid w:val="0"/>
      <w:spacing w:after="140" w:line="288" w:lineRule="auto"/>
      <w:jc w:val="left"/>
    </w:pPr>
    <w:rPr>
      <w:rFonts w:ascii="Liberation Serif" w:hAnsi="Liberation Serif" w:cs="FreeSans"/>
      <w:kern w:val="1"/>
      <w:szCs w:val="24"/>
      <w:lang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42">
    <w:name w:val="Указатель4"/>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52">
    <w:name w:val="Название объекта5"/>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32">
    <w:name w:val="Указатель3"/>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43">
    <w:name w:val="Название объекта4"/>
    <w:basedOn w:val="a8"/>
    <w:next w:val="a5"/>
    <w:uiPriority w:val="99"/>
    <w:rsid w:val="00EF57D9"/>
    <w:pPr>
      <w:jc w:val="center"/>
    </w:pPr>
    <w:rPr>
      <w:b/>
      <w:bCs/>
      <w:sz w:val="56"/>
      <w:szCs w:val="56"/>
    </w:rPr>
  </w:style>
  <w:style w:type="paragraph" w:customStyle="1" w:styleId="23">
    <w:name w:val="Указатель2"/>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33">
    <w:name w:val="Название объекта3"/>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4">
    <w:name w:val="Указатель1"/>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Heading">
    <w:name w:val="Heading"/>
    <w:basedOn w:val="a"/>
    <w:next w:val="a5"/>
    <w:uiPriority w:val="99"/>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paragraph" w:customStyle="1" w:styleId="24">
    <w:name w:val="Название объекта2"/>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Index">
    <w:name w:val="Index"/>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15">
    <w:name w:val="Название объекта1"/>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6">
    <w:name w:val="Название1"/>
    <w:basedOn w:val="Heading"/>
    <w:next w:val="a5"/>
    <w:uiPriority w:val="99"/>
    <w:rsid w:val="00EF57D9"/>
    <w:pPr>
      <w:jc w:val="center"/>
    </w:pPr>
    <w:rPr>
      <w:b/>
      <w:bCs/>
      <w:sz w:val="56"/>
      <w:szCs w:val="56"/>
    </w:rPr>
  </w:style>
  <w:style w:type="paragraph" w:customStyle="1" w:styleId="TableContents">
    <w:name w:val="Table Contents"/>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TableHeading">
    <w:name w:val="Table Heading"/>
    <w:basedOn w:val="TableContents"/>
    <w:uiPriority w:val="99"/>
    <w:rsid w:val="00EF57D9"/>
    <w:pPr>
      <w:jc w:val="center"/>
    </w:pPr>
    <w:rPr>
      <w:b/>
      <w:bCs/>
    </w:rPr>
  </w:style>
  <w:style w:type="paragraph" w:customStyle="1" w:styleId="xfmc1">
    <w:name w:val="xfmc1"/>
    <w:basedOn w:val="a"/>
    <w:uiPriority w:val="99"/>
    <w:rsid w:val="00EF57D9"/>
    <w:pPr>
      <w:overflowPunct/>
      <w:autoSpaceDE/>
      <w:autoSpaceDN/>
      <w:adjustRightInd/>
      <w:snapToGrid w:val="0"/>
      <w:spacing w:before="100" w:after="100"/>
    </w:pPr>
    <w:rPr>
      <w:rFonts w:ascii="Times New Roman" w:hAnsi="Times New Roman"/>
      <w:kern w:val="1"/>
      <w:sz w:val="24"/>
      <w:szCs w:val="24"/>
      <w:lang w:val="en-US" w:eastAsia="zh-CN" w:bidi="hi-IN"/>
    </w:rPr>
  </w:style>
  <w:style w:type="paragraph" w:customStyle="1" w:styleId="ac">
    <w:name w:val="Содержимое таблицы"/>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ad">
    <w:name w:val="Заголовок таблицы"/>
    <w:basedOn w:val="ac"/>
    <w:uiPriority w:val="99"/>
    <w:rsid w:val="00EF57D9"/>
    <w:pPr>
      <w:jc w:val="center"/>
    </w:pPr>
    <w:rPr>
      <w:b/>
      <w:bCs/>
    </w:rPr>
  </w:style>
  <w:style w:type="paragraph" w:customStyle="1" w:styleId="17">
    <w:name w:val="Цитата1"/>
    <w:basedOn w:val="a"/>
    <w:uiPriority w:val="99"/>
    <w:rsid w:val="00EF57D9"/>
    <w:pPr>
      <w:widowControl w:val="0"/>
      <w:overflowPunct/>
      <w:autoSpaceDE/>
      <w:autoSpaceDN/>
      <w:adjustRightInd/>
      <w:snapToGrid w:val="0"/>
      <w:spacing w:after="283"/>
      <w:ind w:left="567" w:right="567"/>
    </w:pPr>
    <w:rPr>
      <w:rFonts w:ascii="Liberation Serif" w:hAnsi="Liberation Serif" w:cs="FreeSans"/>
      <w:kern w:val="1"/>
      <w:sz w:val="24"/>
      <w:szCs w:val="24"/>
      <w:lang w:val="en-US" w:eastAsia="zh-CN" w:bidi="hi-IN"/>
    </w:rPr>
  </w:style>
  <w:style w:type="paragraph" w:styleId="ae">
    <w:name w:val="Subtitle"/>
    <w:basedOn w:val="a8"/>
    <w:next w:val="a5"/>
    <w:link w:val="af"/>
    <w:uiPriority w:val="99"/>
    <w:qFormat/>
    <w:rsid w:val="00EF57D9"/>
    <w:pPr>
      <w:spacing w:before="60"/>
      <w:jc w:val="center"/>
    </w:pPr>
    <w:rPr>
      <w:sz w:val="36"/>
      <w:szCs w:val="36"/>
    </w:rPr>
  </w:style>
  <w:style w:type="character" w:customStyle="1" w:styleId="af">
    <w:name w:val="Підзаголовок Знак"/>
    <w:link w:val="ae"/>
    <w:uiPriority w:val="99"/>
    <w:locked/>
    <w:rsid w:val="00DB55E9"/>
    <w:rPr>
      <w:rFonts w:ascii="Liberation Sans" w:hAnsi="Liberation Sans" w:cs="Times New Roman"/>
      <w:kern w:val="1"/>
      <w:sz w:val="36"/>
      <w:lang w:val="en-US" w:eastAsia="zh-CN"/>
    </w:rPr>
  </w:style>
  <w:style w:type="character" w:customStyle="1" w:styleId="apple-converted-space">
    <w:name w:val="apple-converted-space"/>
    <w:uiPriority w:val="99"/>
    <w:rsid w:val="009D7957"/>
    <w:rPr>
      <w:rFonts w:cs="Times New Roman"/>
    </w:rPr>
  </w:style>
  <w:style w:type="paragraph" w:styleId="af0">
    <w:name w:val="No Spacing"/>
    <w:uiPriority w:val="99"/>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uiPriority w:val="99"/>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99"/>
    <w:qFormat/>
    <w:rsid w:val="006C638E"/>
    <w:rPr>
      <w:rFonts w:cs="Times New Roman"/>
      <w:i/>
    </w:rPr>
  </w:style>
  <w:style w:type="character" w:styleId="af2">
    <w:name w:val="Strong"/>
    <w:uiPriority w:val="99"/>
    <w:qFormat/>
    <w:rsid w:val="006C638E"/>
    <w:rPr>
      <w:rFonts w:cs="Times New Roman"/>
      <w:b/>
    </w:rPr>
  </w:style>
  <w:style w:type="character" w:customStyle="1" w:styleId="rvts23">
    <w:name w:val="rvts23"/>
    <w:uiPriority w:val="99"/>
    <w:rsid w:val="0036404B"/>
    <w:rPr>
      <w:rFonts w:cs="Times New Roman"/>
    </w:rPr>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uiPriority w:val="99"/>
    <w:rsid w:val="0036404B"/>
    <w:pPr>
      <w:suppressLineNumbers/>
      <w:suppressAutoHyphens/>
      <w:autoSpaceDN/>
      <w:adjustRightInd/>
    </w:pPr>
    <w:rPr>
      <w:rFonts w:cs="Antiqua"/>
      <w:lang w:eastAsia="zh-CN"/>
    </w:rPr>
  </w:style>
  <w:style w:type="paragraph" w:styleId="af4">
    <w:name w:val="List Paragraph"/>
    <w:basedOn w:val="a"/>
    <w:link w:val="af5"/>
    <w:uiPriority w:val="34"/>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8">
    <w:name w:val="1"/>
    <w:basedOn w:val="a"/>
    <w:uiPriority w:val="99"/>
    <w:rsid w:val="009C70B2"/>
    <w:pPr>
      <w:overflowPunct/>
      <w:autoSpaceDE/>
      <w:autoSpaceDN/>
      <w:adjustRightInd/>
    </w:pPr>
    <w:rPr>
      <w:rFonts w:ascii="Verdana" w:hAnsi="Verdana"/>
      <w:sz w:val="20"/>
      <w:lang w:val="en-US" w:eastAsia="en-US"/>
    </w:rPr>
  </w:style>
  <w:style w:type="paragraph" w:customStyle="1" w:styleId="19">
    <w:name w:val="Абзац списка1"/>
    <w:basedOn w:val="a"/>
    <w:uiPriority w:val="99"/>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6">
    <w:name w:val="Знак"/>
    <w:basedOn w:val="a"/>
    <w:uiPriority w:val="99"/>
    <w:rsid w:val="00264ABF"/>
    <w:pPr>
      <w:overflowPunct/>
      <w:autoSpaceDE/>
      <w:autoSpaceDN/>
      <w:adjustRightInd/>
    </w:pPr>
    <w:rPr>
      <w:rFonts w:ascii="Verdana" w:hAnsi="Verdana"/>
      <w:sz w:val="20"/>
      <w:lang w:val="en-US" w:eastAsia="en-US"/>
    </w:rPr>
  </w:style>
  <w:style w:type="character" w:styleId="af7">
    <w:name w:val="Hyperlink"/>
    <w:uiPriority w:val="99"/>
    <w:rsid w:val="00DB55E9"/>
    <w:rPr>
      <w:rFonts w:ascii="Verdana" w:hAnsi="Verdana" w:cs="Times New Roman"/>
      <w:color w:val="000000"/>
      <w:u w:val="single"/>
    </w:rPr>
  </w:style>
  <w:style w:type="character" w:styleId="af8">
    <w:name w:val="FollowedHyperlink"/>
    <w:uiPriority w:val="99"/>
    <w:rsid w:val="00DB55E9"/>
    <w:rPr>
      <w:rFonts w:cs="Times New Roman"/>
      <w:color w:val="800080"/>
      <w:u w:val="single"/>
    </w:rPr>
  </w:style>
  <w:style w:type="paragraph" w:styleId="HTML">
    <w:name w:val="HTML Preformatted"/>
    <w:basedOn w:val="a"/>
    <w:link w:val="HTML0"/>
    <w:uiPriority w:val="99"/>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hAnsi="Courier New" w:cs="Courier New"/>
      <w:kern w:val="2"/>
      <w:sz w:val="20"/>
      <w:lang w:val="ru-RU" w:eastAsia="zh-CN" w:bidi="hi-IN"/>
    </w:rPr>
  </w:style>
  <w:style w:type="character" w:customStyle="1" w:styleId="HTML0">
    <w:name w:val="Стандартний HTML Знак"/>
    <w:link w:val="HTML"/>
    <w:uiPriority w:val="99"/>
    <w:locked/>
    <w:rsid w:val="00DB55E9"/>
    <w:rPr>
      <w:rFonts w:ascii="Courier New" w:hAnsi="Courier New" w:cs="Times New Roman"/>
      <w:kern w:val="2"/>
      <w:lang w:val="ru-RU" w:eastAsia="zh-CN"/>
    </w:rPr>
  </w:style>
  <w:style w:type="paragraph" w:styleId="af9">
    <w:name w:val="header"/>
    <w:basedOn w:val="a"/>
    <w:link w:val="afa"/>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en-US" w:eastAsia="zh-CN" w:bidi="hi-IN"/>
    </w:rPr>
  </w:style>
  <w:style w:type="character" w:customStyle="1" w:styleId="afa">
    <w:name w:val="Верхній колонтитул Знак"/>
    <w:link w:val="af9"/>
    <w:uiPriority w:val="99"/>
    <w:locked/>
    <w:rsid w:val="00DB55E9"/>
    <w:rPr>
      <w:rFonts w:ascii="Liberation Serif" w:hAnsi="Liberation Serif" w:cs="Times New Roman"/>
      <w:kern w:val="2"/>
      <w:sz w:val="24"/>
      <w:lang w:eastAsia="zh-CN"/>
    </w:rPr>
  </w:style>
  <w:style w:type="paragraph" w:styleId="afb">
    <w:name w:val="footer"/>
    <w:basedOn w:val="a"/>
    <w:link w:val="afc"/>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ru-RU" w:eastAsia="zh-CN" w:bidi="hi-IN"/>
    </w:rPr>
  </w:style>
  <w:style w:type="character" w:customStyle="1" w:styleId="afc">
    <w:name w:val="Нижній колонтитул Знак"/>
    <w:link w:val="afb"/>
    <w:uiPriority w:val="99"/>
    <w:locked/>
    <w:rsid w:val="00DB55E9"/>
    <w:rPr>
      <w:rFonts w:ascii="Liberation Serif" w:hAnsi="Liberation Serif" w:cs="Times New Roman"/>
      <w:kern w:val="2"/>
      <w:sz w:val="24"/>
      <w:lang w:val="ru-RU" w:eastAsia="zh-CN"/>
    </w:rPr>
  </w:style>
  <w:style w:type="character" w:customStyle="1" w:styleId="afd">
    <w:name w:val="Нижний колонтитул Знак"/>
    <w:uiPriority w:val="99"/>
    <w:rsid w:val="00DB55E9"/>
    <w:rPr>
      <w:rFonts w:ascii="Antiqua" w:hAnsi="Antiqua"/>
      <w:sz w:val="28"/>
      <w:lang w:val="hr-HR" w:eastAsia="ru-RU"/>
    </w:rPr>
  </w:style>
  <w:style w:type="paragraph" w:styleId="afe">
    <w:name w:val="Body Text Indent"/>
    <w:basedOn w:val="a"/>
    <w:link w:val="aff"/>
    <w:uiPriority w:val="99"/>
    <w:rsid w:val="00DB55E9"/>
    <w:pPr>
      <w:suppressAutoHyphens/>
      <w:autoSpaceDN/>
      <w:adjustRightInd/>
      <w:spacing w:after="120"/>
      <w:ind w:left="283"/>
    </w:pPr>
    <w:rPr>
      <w:lang w:eastAsia="zh-CN"/>
    </w:rPr>
  </w:style>
  <w:style w:type="character" w:customStyle="1" w:styleId="aff">
    <w:name w:val="Основний текст з відступом Знак"/>
    <w:link w:val="afe"/>
    <w:uiPriority w:val="99"/>
    <w:locked/>
    <w:rsid w:val="00DB55E9"/>
    <w:rPr>
      <w:rFonts w:ascii="Antiqua" w:hAnsi="Antiqua" w:cs="Times New Roman"/>
      <w:sz w:val="28"/>
      <w:lang w:val="hr-HR" w:eastAsia="zh-CN"/>
    </w:rPr>
  </w:style>
  <w:style w:type="paragraph" w:styleId="25">
    <w:name w:val="Body Text 2"/>
    <w:basedOn w:val="a"/>
    <w:link w:val="26"/>
    <w:uiPriority w:val="99"/>
    <w:rsid w:val="00DB55E9"/>
    <w:pPr>
      <w:overflowPunct/>
      <w:autoSpaceDE/>
      <w:autoSpaceDN/>
      <w:adjustRightInd/>
    </w:pPr>
    <w:rPr>
      <w:rFonts w:ascii="Arial" w:hAnsi="Arial"/>
      <w:sz w:val="22"/>
      <w:szCs w:val="24"/>
      <w:lang w:val="en-US"/>
    </w:rPr>
  </w:style>
  <w:style w:type="character" w:customStyle="1" w:styleId="26">
    <w:name w:val="Основний текст 2 Знак"/>
    <w:link w:val="25"/>
    <w:uiPriority w:val="99"/>
    <w:locked/>
    <w:rsid w:val="00DB55E9"/>
    <w:rPr>
      <w:rFonts w:ascii="Arial" w:hAnsi="Arial" w:cs="Times New Roman"/>
      <w:sz w:val="24"/>
      <w:lang w:eastAsia="ru-RU"/>
    </w:rPr>
  </w:style>
  <w:style w:type="paragraph" w:styleId="aff0">
    <w:name w:val="Balloon Text"/>
    <w:basedOn w:val="a"/>
    <w:link w:val="aff1"/>
    <w:uiPriority w:val="99"/>
    <w:rsid w:val="00DB55E9"/>
    <w:pPr>
      <w:widowControl w:val="0"/>
      <w:suppressAutoHyphens/>
      <w:overflowPunct/>
      <w:autoSpaceDE/>
      <w:autoSpaceDN/>
      <w:adjustRightInd/>
    </w:pPr>
    <w:rPr>
      <w:rFonts w:ascii="Tahoma" w:hAnsi="Tahoma" w:cs="Tahoma"/>
      <w:kern w:val="2"/>
      <w:sz w:val="16"/>
      <w:szCs w:val="16"/>
      <w:lang w:val="ru-RU" w:eastAsia="zh-CN" w:bidi="hi-IN"/>
    </w:rPr>
  </w:style>
  <w:style w:type="character" w:customStyle="1" w:styleId="aff1">
    <w:name w:val="Текст у виносці Знак"/>
    <w:link w:val="aff0"/>
    <w:uiPriority w:val="99"/>
    <w:locked/>
    <w:rsid w:val="00DB55E9"/>
    <w:rPr>
      <w:rFonts w:ascii="Tahoma" w:hAnsi="Tahoma" w:cs="Times New Roman"/>
      <w:kern w:val="2"/>
      <w:sz w:val="16"/>
      <w:lang w:val="ru-RU" w:eastAsia="zh-CN"/>
    </w:rPr>
  </w:style>
  <w:style w:type="character" w:customStyle="1" w:styleId="aff2">
    <w:name w:val="Текст выноски Знак"/>
    <w:uiPriority w:val="99"/>
    <w:rsid w:val="00DB55E9"/>
    <w:rPr>
      <w:rFonts w:ascii="Tahoma" w:hAnsi="Tahoma"/>
      <w:sz w:val="16"/>
      <w:lang w:val="hr-HR" w:eastAsia="ru-RU"/>
    </w:rPr>
  </w:style>
  <w:style w:type="paragraph" w:customStyle="1" w:styleId="53">
    <w:name w:val="Указатель5"/>
    <w:basedOn w:val="a"/>
    <w:uiPriority w:val="99"/>
    <w:rsid w:val="00DB55E9"/>
    <w:pPr>
      <w:suppressLineNumbers/>
      <w:suppressAutoHyphens/>
      <w:autoSpaceDN/>
      <w:adjustRightInd/>
    </w:pPr>
    <w:rPr>
      <w:rFonts w:cs="FreeSans"/>
      <w:lang w:eastAsia="zh-CN"/>
    </w:rPr>
  </w:style>
  <w:style w:type="paragraph" w:customStyle="1" w:styleId="110">
    <w:name w:val="Знак Знак1 Знак Знак Знак Знак Знак Знак Знак Знак Знак Знак1"/>
    <w:basedOn w:val="a"/>
    <w:uiPriority w:val="99"/>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uiPriority w:val="99"/>
    <w:rsid w:val="00DB55E9"/>
    <w:pPr>
      <w:widowControl w:val="0"/>
      <w:suppressLineNumbers/>
      <w:suppressAutoHyphens/>
      <w:overflowPunct/>
      <w:autoSpaceDE/>
      <w:autoSpaceDN/>
      <w:adjustRightInd/>
      <w:snapToGrid w:val="0"/>
      <w:spacing w:before="120" w:after="120"/>
    </w:pPr>
    <w:rPr>
      <w:rFonts w:ascii="Liberation Serif" w:hAnsi="Liberation Serif" w:cs="FreeSans"/>
      <w:i/>
      <w:iCs/>
      <w:kern w:val="2"/>
      <w:sz w:val="24"/>
      <w:szCs w:val="24"/>
      <w:lang w:val="en-US" w:eastAsia="zh-CN" w:bidi="hi-IN"/>
    </w:rPr>
  </w:style>
  <w:style w:type="paragraph" w:customStyle="1" w:styleId="210">
    <w:name w:val="Основной текст 21"/>
    <w:basedOn w:val="a"/>
    <w:uiPriority w:val="99"/>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70">
    <w:name w:val="Название объекта1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71">
    <w:name w:val="Указатель1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60">
    <w:name w:val="Название объекта16"/>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61">
    <w:name w:val="Указатель1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50">
    <w:name w:val="Название объекта15"/>
    <w:basedOn w:val="a8"/>
    <w:next w:val="a5"/>
    <w:uiPriority w:val="99"/>
    <w:rsid w:val="00DB55E9"/>
    <w:pPr>
      <w:suppressAutoHyphens/>
      <w:snapToGrid/>
      <w:jc w:val="center"/>
    </w:pPr>
    <w:rPr>
      <w:b/>
      <w:bCs/>
      <w:kern w:val="2"/>
      <w:sz w:val="36"/>
      <w:szCs w:val="36"/>
      <w:lang w:val="ru-RU"/>
    </w:rPr>
  </w:style>
  <w:style w:type="paragraph" w:customStyle="1" w:styleId="151">
    <w:name w:val="Указатель15"/>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40">
    <w:name w:val="Название объекта14"/>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41">
    <w:name w:val="Указатель14"/>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30">
    <w:name w:val="Название объекта13"/>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31">
    <w:name w:val="Указатель13"/>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20">
    <w:name w:val="Название объекта12"/>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21">
    <w:name w:val="Указатель12"/>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11">
    <w:name w:val="Название объекта11"/>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12">
    <w:name w:val="Указатель11"/>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00">
    <w:name w:val="Название объекта10"/>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01">
    <w:name w:val="Указатель10"/>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91">
    <w:name w:val="Название объекта9"/>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92">
    <w:name w:val="Указатель9"/>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8">
    <w:name w:val="Название объекта8"/>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80">
    <w:name w:val="Указатель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71">
    <w:name w:val="Название объекта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72">
    <w:name w:val="Указатель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62">
    <w:name w:val="Указатель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a">
    <w:name w:val="Верхний колонтитул1"/>
    <w:basedOn w:val="a"/>
    <w:uiPriority w:val="99"/>
    <w:rsid w:val="00DB55E9"/>
    <w:pPr>
      <w:widowControl w:val="0"/>
      <w:tabs>
        <w:tab w:val="center" w:pos="4536"/>
        <w:tab w:val="right" w:pos="9072"/>
      </w:tabs>
      <w:suppressAutoHyphens/>
      <w:overflowPunct/>
      <w:autoSpaceDE/>
      <w:autoSpaceDN/>
      <w:adjustRightInd/>
      <w:snapToGrid w:val="0"/>
    </w:pPr>
    <w:rPr>
      <w:rFonts w:ascii="Arial" w:hAnsi="Arial" w:cs="Arial"/>
      <w:kern w:val="2"/>
      <w:sz w:val="26"/>
      <w:lang w:eastAsia="zh-CN" w:bidi="hi-IN"/>
    </w:rPr>
  </w:style>
  <w:style w:type="paragraph" w:customStyle="1" w:styleId="xfmc0">
    <w:name w:val="xfmc0"/>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xfmc6">
    <w:name w:val="xfmc6"/>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220">
    <w:name w:val="Основной текст 22"/>
    <w:basedOn w:val="a"/>
    <w:uiPriority w:val="99"/>
    <w:rsid w:val="00DB55E9"/>
    <w:pPr>
      <w:widowControl w:val="0"/>
      <w:suppressAutoHyphens/>
      <w:overflowPunct/>
      <w:autoSpaceDE/>
      <w:autoSpaceDN/>
      <w:adjustRightInd/>
    </w:pPr>
    <w:rPr>
      <w:rFonts w:ascii="Arial" w:hAnsi="Arial" w:cs="Arial"/>
      <w:kern w:val="2"/>
      <w:sz w:val="22"/>
      <w:szCs w:val="24"/>
      <w:lang w:val="ru-RU" w:eastAsia="zh-CN" w:bidi="hi-IN"/>
    </w:rPr>
  </w:style>
  <w:style w:type="paragraph" w:customStyle="1" w:styleId="aff3">
    <w:name w:val="Содержимое врезки"/>
    <w:basedOn w:val="a"/>
    <w:uiPriority w:val="99"/>
    <w:rsid w:val="00DB55E9"/>
    <w:pPr>
      <w:widowControl w:val="0"/>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aff4">
    <w:name w:val="Верхний колонтитул слева"/>
    <w:basedOn w:val="a"/>
    <w:uiPriority w:val="99"/>
    <w:rsid w:val="00DB55E9"/>
    <w:pPr>
      <w:widowControl w:val="0"/>
      <w:suppressLineNumbers/>
      <w:tabs>
        <w:tab w:val="center" w:pos="7569"/>
        <w:tab w:val="right" w:pos="15138"/>
      </w:tab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230">
    <w:name w:val="Основной текст 23"/>
    <w:basedOn w:val="a"/>
    <w:uiPriority w:val="99"/>
    <w:rsid w:val="00DB55E9"/>
    <w:pPr>
      <w:overflowPunct/>
      <w:autoSpaceDE/>
      <w:autoSpaceDN/>
      <w:adjustRightInd/>
    </w:pPr>
    <w:rPr>
      <w:rFonts w:ascii="Arial" w:hAnsi="Arial"/>
      <w:kern w:val="2"/>
      <w:sz w:val="22"/>
      <w:szCs w:val="24"/>
      <w:lang w:val="uk-UA" w:eastAsia="zh-CN"/>
    </w:rPr>
  </w:style>
  <w:style w:type="paragraph" w:customStyle="1" w:styleId="1b">
    <w:name w:val="Без интервала1"/>
    <w:uiPriority w:val="99"/>
    <w:rsid w:val="00DB55E9"/>
    <w:pPr>
      <w:suppressAutoHyphens/>
    </w:pPr>
    <w:rPr>
      <w:rFonts w:ascii="Calibri" w:hAnsi="Calibri" w:cs="Calibri"/>
      <w:sz w:val="22"/>
      <w:szCs w:val="22"/>
      <w:lang w:eastAsia="zh-CN"/>
    </w:rPr>
  </w:style>
  <w:style w:type="paragraph" w:customStyle="1" w:styleId="aff5">
    <w:name w:val="Текст в заданном формате"/>
    <w:basedOn w:val="a"/>
    <w:uiPriority w:val="99"/>
    <w:rsid w:val="00DB55E9"/>
    <w:pPr>
      <w:widowControl w:val="0"/>
      <w:suppressAutoHyphens/>
      <w:overflowPunct/>
      <w:autoSpaceDE/>
      <w:autoSpaceDN/>
      <w:adjustRightInd/>
    </w:pPr>
    <w:rPr>
      <w:rFonts w:ascii="DejaVu Sans Mono" w:hAnsi="DejaVu Sans Mono" w:cs="FreeSerif"/>
      <w:kern w:val="2"/>
      <w:sz w:val="20"/>
      <w:lang w:val="ru-RU" w:eastAsia="zh-CN" w:bidi="hi-IN"/>
    </w:rPr>
  </w:style>
  <w:style w:type="paragraph" w:customStyle="1" w:styleId="1c">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cs="Arial"/>
      <w:kern w:val="2"/>
      <w:sz w:val="20"/>
      <w:lang w:val="en-US" w:eastAsia="zh-CN"/>
    </w:rPr>
  </w:style>
  <w:style w:type="paragraph" w:customStyle="1" w:styleId="1d">
    <w:name w:val="Знак Знак Знак Знак1"/>
    <w:basedOn w:val="a"/>
    <w:uiPriority w:val="99"/>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3">
    <w:name w:val="Знак Знак1 Знак Знак Знак Знак Знак Знак1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uiPriority w:val="99"/>
    <w:rsid w:val="00DB55E9"/>
    <w:pPr>
      <w:overflowPunct/>
      <w:autoSpaceDE/>
      <w:autoSpaceDN/>
      <w:adjustRightInd/>
    </w:pPr>
    <w:rPr>
      <w:rFonts w:ascii="Arial" w:hAnsi="Arial"/>
      <w:kern w:val="2"/>
      <w:sz w:val="22"/>
      <w:szCs w:val="24"/>
      <w:lang w:val="uk-UA" w:eastAsia="zh-CN"/>
    </w:rPr>
  </w:style>
  <w:style w:type="paragraph" w:customStyle="1" w:styleId="aff6">
    <w:name w:val="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e">
    <w:name w:val="Знак Знак1 Знак Знак Знак Знак Знак Знак Знак"/>
    <w:basedOn w:val="a"/>
    <w:uiPriority w:val="99"/>
    <w:rsid w:val="00DB55E9"/>
    <w:pPr>
      <w:widowControl w:val="0"/>
      <w:suppressAutoHyphens/>
      <w:overflowPunct/>
      <w:autoSpaceDE/>
      <w:autoSpaceDN/>
      <w:adjustRightInd/>
    </w:pPr>
    <w:rPr>
      <w:rFonts w:ascii="Verdana" w:hAnsi="Verdana" w:cs="Verdana"/>
      <w:kern w:val="2"/>
      <w:sz w:val="20"/>
      <w:lang w:val="en-US" w:eastAsia="zh-CN" w:bidi="hi-IN"/>
    </w:rPr>
  </w:style>
  <w:style w:type="paragraph" w:customStyle="1" w:styleId="311">
    <w:name w:val="Основной текст 31"/>
    <w:basedOn w:val="a"/>
    <w:uiPriority w:val="99"/>
    <w:rsid w:val="00DB55E9"/>
    <w:pPr>
      <w:widowControl w:val="0"/>
      <w:suppressAutoHyphens/>
      <w:overflowPunct/>
      <w:autoSpaceDE/>
      <w:autoSpaceDN/>
      <w:adjustRightInd/>
      <w:spacing w:after="120"/>
    </w:pPr>
    <w:rPr>
      <w:rFonts w:ascii="Liberation Serif" w:hAnsi="Liberation Serif" w:cs="FreeSans"/>
      <w:kern w:val="2"/>
      <w:sz w:val="16"/>
      <w:szCs w:val="16"/>
      <w:lang w:val="ru-RU" w:eastAsia="zh-CN" w:bidi="hi-IN"/>
    </w:rPr>
  </w:style>
  <w:style w:type="paragraph" w:customStyle="1" w:styleId="27">
    <w:name w:val="Основной текст 27"/>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uiPriority w:val="99"/>
    <w:rsid w:val="00DB55E9"/>
    <w:pPr>
      <w:widowControl w:val="0"/>
      <w:suppressAutoHyphens/>
      <w:overflowPunct/>
      <w:autoSpaceDE/>
      <w:autoSpaceDN/>
      <w:adjustRightInd/>
      <w:spacing w:after="120" w:line="480" w:lineRule="auto"/>
      <w:ind w:left="283"/>
    </w:pPr>
    <w:rPr>
      <w:rFonts w:ascii="Arial" w:hAnsi="Arial" w:cs="Arial"/>
      <w:kern w:val="2"/>
      <w:sz w:val="20"/>
      <w:szCs w:val="24"/>
      <w:lang w:val="ru-RU" w:eastAsia="zh-CN" w:bidi="hi-IN"/>
    </w:rPr>
  </w:style>
  <w:style w:type="paragraph" w:customStyle="1" w:styleId="28">
    <w:name w:val="Основной текст 28"/>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1f">
    <w:name w:val="Знак1"/>
    <w:basedOn w:val="a"/>
    <w:uiPriority w:val="99"/>
    <w:rsid w:val="00DB55E9"/>
    <w:pPr>
      <w:overflowPunct/>
      <w:autoSpaceDE/>
      <w:autoSpaceDN/>
      <w:adjustRightInd/>
    </w:pPr>
    <w:rPr>
      <w:rFonts w:ascii="Verdana" w:hAnsi="Verdana"/>
      <w:sz w:val="20"/>
      <w:lang w:val="en-US" w:eastAsia="en-US"/>
    </w:rPr>
  </w:style>
  <w:style w:type="paragraph" w:customStyle="1" w:styleId="aff7">
    <w:name w:val="Нормальний текст"/>
    <w:basedOn w:val="a"/>
    <w:uiPriority w:val="99"/>
    <w:rsid w:val="00DB55E9"/>
    <w:pPr>
      <w:overflowPunct/>
      <w:autoSpaceDE/>
      <w:autoSpaceDN/>
      <w:adjustRightInd/>
      <w:spacing w:before="120"/>
      <w:ind w:firstLine="567"/>
      <w:jc w:val="both"/>
    </w:pPr>
    <w:rPr>
      <w:sz w:val="26"/>
      <w:lang w:val="uk-UA"/>
    </w:rPr>
  </w:style>
  <w:style w:type="paragraph" w:customStyle="1" w:styleId="aff8">
    <w:name w:val="Знак Знак Знак Знак Знак Знак Знак Знак Знак"/>
    <w:basedOn w:val="a"/>
    <w:uiPriority w:val="99"/>
    <w:rsid w:val="00DB55E9"/>
    <w:pPr>
      <w:overflowPunct/>
      <w:autoSpaceDE/>
      <w:autoSpaceDN/>
      <w:adjustRightInd/>
    </w:pPr>
    <w:rPr>
      <w:rFonts w:ascii="Verdana" w:hAnsi="Verdana" w:cs="Verdana"/>
      <w:sz w:val="20"/>
      <w:lang w:val="en-US" w:eastAsia="en-US"/>
    </w:rPr>
  </w:style>
  <w:style w:type="paragraph" w:customStyle="1" w:styleId="1f0">
    <w:name w:val="Без інтервалів1"/>
    <w:uiPriority w:val="99"/>
    <w:rsid w:val="00DB55E9"/>
    <w:pPr>
      <w:suppressAutoHyphens/>
    </w:pPr>
    <w:rPr>
      <w:rFonts w:ascii="Calibri" w:hAnsi="Calibri" w:cs="Calibri"/>
      <w:sz w:val="22"/>
      <w:szCs w:val="22"/>
      <w:lang w:val="uk-UA" w:eastAsia="zh-CN"/>
    </w:rPr>
  </w:style>
  <w:style w:type="paragraph" w:customStyle="1" w:styleId="115">
    <w:name w:val="Верхний колонтитул11"/>
    <w:basedOn w:val="a"/>
    <w:uiPriority w:val="99"/>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uiPriority w:val="99"/>
    <w:rsid w:val="00DB55E9"/>
  </w:style>
  <w:style w:type="character" w:customStyle="1" w:styleId="aff9">
    <w:name w:val="Символ нумерации"/>
    <w:uiPriority w:val="99"/>
    <w:rsid w:val="00DB55E9"/>
  </w:style>
  <w:style w:type="character" w:customStyle="1" w:styleId="WW8Num3z2">
    <w:name w:val="WW8Num3z2"/>
    <w:uiPriority w:val="99"/>
    <w:rsid w:val="00DB55E9"/>
    <w:rPr>
      <w:b/>
    </w:rPr>
  </w:style>
  <w:style w:type="character" w:customStyle="1" w:styleId="WW8Num3z3">
    <w:name w:val="WW8Num3z3"/>
    <w:uiPriority w:val="99"/>
    <w:rsid w:val="00DB55E9"/>
    <w:rPr>
      <w:rFonts w:ascii="Times New Roman" w:hAnsi="Times New Roman"/>
      <w:sz w:val="28"/>
    </w:rPr>
  </w:style>
  <w:style w:type="character" w:customStyle="1" w:styleId="WW8Num3z4">
    <w:name w:val="WW8Num3z4"/>
    <w:uiPriority w:val="99"/>
    <w:rsid w:val="00DB55E9"/>
    <w:rPr>
      <w:rFonts w:ascii="Times New Roman" w:hAnsi="Times New Roman"/>
    </w:rPr>
  </w:style>
  <w:style w:type="character" w:customStyle="1" w:styleId="WW8Num3z5">
    <w:name w:val="WW8Num3z5"/>
    <w:uiPriority w:val="99"/>
    <w:rsid w:val="00DB55E9"/>
    <w:rPr>
      <w:sz w:val="28"/>
      <w:lang w:val="uk-UA"/>
    </w:rPr>
  </w:style>
  <w:style w:type="character" w:customStyle="1" w:styleId="WW8Num3z6">
    <w:name w:val="WW8Num3z6"/>
    <w:uiPriority w:val="99"/>
    <w:rsid w:val="00DB55E9"/>
  </w:style>
  <w:style w:type="character" w:customStyle="1" w:styleId="WW8Num3z7">
    <w:name w:val="WW8Num3z7"/>
    <w:uiPriority w:val="99"/>
    <w:rsid w:val="00DB55E9"/>
  </w:style>
  <w:style w:type="character" w:customStyle="1" w:styleId="WW8Num3z8">
    <w:name w:val="WW8Num3z8"/>
    <w:uiPriority w:val="99"/>
    <w:rsid w:val="00DB55E9"/>
  </w:style>
  <w:style w:type="character" w:customStyle="1" w:styleId="181">
    <w:name w:val="Основной шрифт абзаца18"/>
    <w:uiPriority w:val="99"/>
    <w:rsid w:val="00DB55E9"/>
  </w:style>
  <w:style w:type="character" w:customStyle="1" w:styleId="172">
    <w:name w:val="Основной шрифт абзаца17"/>
    <w:uiPriority w:val="99"/>
    <w:rsid w:val="00DB55E9"/>
  </w:style>
  <w:style w:type="character" w:customStyle="1" w:styleId="162">
    <w:name w:val="Основной шрифт абзаца16"/>
    <w:uiPriority w:val="99"/>
    <w:rsid w:val="00DB55E9"/>
  </w:style>
  <w:style w:type="character" w:customStyle="1" w:styleId="152">
    <w:name w:val="Основной шрифт абзаца15"/>
    <w:uiPriority w:val="99"/>
    <w:rsid w:val="00DB55E9"/>
  </w:style>
  <w:style w:type="character" w:customStyle="1" w:styleId="142">
    <w:name w:val="Основной шрифт абзаца14"/>
    <w:uiPriority w:val="99"/>
    <w:rsid w:val="00DB55E9"/>
  </w:style>
  <w:style w:type="character" w:customStyle="1" w:styleId="132">
    <w:name w:val="Основной шрифт абзаца13"/>
    <w:uiPriority w:val="99"/>
    <w:rsid w:val="00DB55E9"/>
  </w:style>
  <w:style w:type="character" w:customStyle="1" w:styleId="122">
    <w:name w:val="Основной шрифт абзаца12"/>
    <w:uiPriority w:val="99"/>
    <w:rsid w:val="00DB55E9"/>
  </w:style>
  <w:style w:type="character" w:customStyle="1" w:styleId="116">
    <w:name w:val="Основной шрифт абзаца11"/>
    <w:uiPriority w:val="99"/>
    <w:rsid w:val="00DB55E9"/>
  </w:style>
  <w:style w:type="character" w:customStyle="1" w:styleId="102">
    <w:name w:val="Основной шрифт абзаца10"/>
    <w:uiPriority w:val="99"/>
    <w:rsid w:val="00DB55E9"/>
  </w:style>
  <w:style w:type="character" w:customStyle="1" w:styleId="93">
    <w:name w:val="Основной шрифт абзаца9"/>
    <w:uiPriority w:val="99"/>
    <w:rsid w:val="00DB55E9"/>
  </w:style>
  <w:style w:type="character" w:customStyle="1" w:styleId="81">
    <w:name w:val="Основной шрифт абзаца8"/>
    <w:uiPriority w:val="99"/>
    <w:rsid w:val="00DB55E9"/>
  </w:style>
  <w:style w:type="character" w:customStyle="1" w:styleId="73">
    <w:name w:val="Основной шрифт абзаца7"/>
    <w:uiPriority w:val="99"/>
    <w:rsid w:val="00DB55E9"/>
  </w:style>
  <w:style w:type="character" w:customStyle="1" w:styleId="m4">
    <w:name w:val="m4"/>
    <w:uiPriority w:val="99"/>
    <w:rsid w:val="00DB55E9"/>
    <w:rPr>
      <w:rFonts w:cs="Times New Roman"/>
    </w:rPr>
  </w:style>
  <w:style w:type="character" w:customStyle="1" w:styleId="34">
    <w:name w:val="Знак Знак3"/>
    <w:uiPriority w:val="99"/>
    <w:rsid w:val="00DB55E9"/>
    <w:rPr>
      <w:rFonts w:ascii="Liberation Serif" w:hAnsi="Liberation Serif"/>
      <w:kern w:val="2"/>
      <w:sz w:val="24"/>
      <w:lang w:eastAsia="zh-CN"/>
    </w:rPr>
  </w:style>
  <w:style w:type="character" w:customStyle="1" w:styleId="1f1">
    <w:name w:val="Знак Знак1"/>
    <w:uiPriority w:val="99"/>
    <w:rsid w:val="00DB55E9"/>
    <w:rPr>
      <w:rFonts w:ascii="Courier New" w:hAnsi="Courier New"/>
      <w:kern w:val="2"/>
      <w:lang w:eastAsia="zh-CN"/>
    </w:rPr>
  </w:style>
  <w:style w:type="character" w:customStyle="1" w:styleId="29">
    <w:name w:val="Знак Знак2"/>
    <w:uiPriority w:val="99"/>
    <w:rsid w:val="00DB55E9"/>
    <w:rPr>
      <w:rFonts w:ascii="Liberation Serif" w:hAnsi="Liberation Serif"/>
      <w:kern w:val="2"/>
      <w:sz w:val="24"/>
      <w:lang w:eastAsia="zh-CN"/>
    </w:rPr>
  </w:style>
  <w:style w:type="character" w:customStyle="1" w:styleId="affa">
    <w:name w:val="Знак Знак"/>
    <w:uiPriority w:val="99"/>
    <w:rsid w:val="00DB55E9"/>
    <w:rPr>
      <w:rFonts w:ascii="Arial" w:hAnsi="Arial"/>
      <w:sz w:val="24"/>
      <w:lang w:val="uk-UA"/>
    </w:rPr>
  </w:style>
  <w:style w:type="character" w:customStyle="1" w:styleId="rvts9">
    <w:name w:val="rvts9"/>
    <w:uiPriority w:val="99"/>
    <w:rsid w:val="00DB55E9"/>
    <w:rPr>
      <w:rFonts w:cs="Times New Roman"/>
    </w:rPr>
  </w:style>
  <w:style w:type="character" w:customStyle="1" w:styleId="44">
    <w:name w:val="Знак Знак4"/>
    <w:uiPriority w:val="99"/>
    <w:rsid w:val="00DB55E9"/>
    <w:rPr>
      <w:rFonts w:ascii="Liberation Serif" w:hAnsi="Liberation Serif"/>
      <w:kern w:val="2"/>
      <w:sz w:val="24"/>
      <w:lang w:eastAsia="zh-CN"/>
    </w:rPr>
  </w:style>
  <w:style w:type="character" w:customStyle="1" w:styleId="54">
    <w:name w:val="Знак Знак5"/>
    <w:uiPriority w:val="99"/>
    <w:rsid w:val="00DB55E9"/>
    <w:rPr>
      <w:rFonts w:ascii="Liberation Serif" w:hAnsi="Liberation Serif"/>
      <w:kern w:val="2"/>
      <w:sz w:val="24"/>
      <w:lang w:eastAsia="zh-CN"/>
    </w:rPr>
  </w:style>
  <w:style w:type="character" w:customStyle="1" w:styleId="rvts44">
    <w:name w:val="rvts44"/>
    <w:uiPriority w:val="99"/>
    <w:rsid w:val="00DB55E9"/>
    <w:rPr>
      <w:rFonts w:cs="Times New Roman"/>
    </w:rPr>
  </w:style>
  <w:style w:type="paragraph" w:customStyle="1" w:styleId="1f2">
    <w:name w:val="Знак Знак Знак Знак Знак Знак1 Знак Знак Знак Знак Знак"/>
    <w:basedOn w:val="a"/>
    <w:uiPriority w:val="99"/>
    <w:rsid w:val="00E3020F"/>
    <w:pPr>
      <w:overflowPunct/>
      <w:autoSpaceDE/>
      <w:autoSpaceDN/>
      <w:adjustRightInd/>
    </w:pPr>
    <w:rPr>
      <w:rFonts w:ascii="Verdana" w:hAnsi="Verdana"/>
      <w:sz w:val="20"/>
      <w:lang w:val="en-US" w:eastAsia="en-US"/>
    </w:rPr>
  </w:style>
  <w:style w:type="paragraph" w:customStyle="1" w:styleId="affb">
    <w:name w:val="Знак Знак Знак Знак"/>
    <w:basedOn w:val="a"/>
    <w:uiPriority w:val="99"/>
    <w:rsid w:val="00E3020F"/>
    <w:pPr>
      <w:overflowPunct/>
      <w:autoSpaceDE/>
      <w:autoSpaceDN/>
      <w:adjustRightInd/>
    </w:pPr>
    <w:rPr>
      <w:rFonts w:ascii="Verdana" w:hAnsi="Verdana"/>
      <w:sz w:val="20"/>
      <w:lang w:val="en-US" w:eastAsia="en-US"/>
    </w:rPr>
  </w:style>
  <w:style w:type="character" w:styleId="affc">
    <w:name w:val="page number"/>
    <w:uiPriority w:val="99"/>
    <w:rsid w:val="0071134B"/>
    <w:rPr>
      <w:rFonts w:cs="Times New Roman"/>
    </w:rPr>
  </w:style>
  <w:style w:type="paragraph" w:customStyle="1" w:styleId="1f3">
    <w:name w:val="Основний текст1"/>
    <w:basedOn w:val="a"/>
    <w:uiPriority w:val="99"/>
    <w:rsid w:val="00924E91"/>
    <w:pPr>
      <w:tabs>
        <w:tab w:val="left" w:pos="709"/>
      </w:tabs>
      <w:suppressAutoHyphens/>
      <w:overflowPunct/>
      <w:autoSpaceDE/>
      <w:autoSpaceDN/>
      <w:adjustRightInd/>
      <w:spacing w:line="100" w:lineRule="atLeast"/>
      <w:jc w:val="both"/>
    </w:pPr>
    <w:rPr>
      <w:rFonts w:ascii="Times New Roman" w:hAnsi="Times New Roman"/>
      <w:sz w:val="24"/>
      <w:lang w:val="uk-UA"/>
    </w:rPr>
  </w:style>
  <w:style w:type="paragraph" w:customStyle="1" w:styleId="1010">
    <w:name w:val="Основной текст (10)1"/>
    <w:basedOn w:val="a"/>
    <w:uiPriority w:val="99"/>
    <w:rsid w:val="00924E91"/>
    <w:pPr>
      <w:tabs>
        <w:tab w:val="left" w:pos="709"/>
      </w:tabs>
      <w:suppressAutoHyphens/>
      <w:overflowPunct/>
      <w:autoSpaceDE/>
      <w:autoSpaceDN/>
      <w:adjustRightInd/>
      <w:spacing w:line="100" w:lineRule="atLeast"/>
    </w:pPr>
    <w:rPr>
      <w:rFonts w:ascii="Times New Roman" w:hAnsi="Times New Roman"/>
      <w:sz w:val="24"/>
      <w:szCs w:val="24"/>
      <w:lang w:val="uk-UA" w:eastAsia="uk-UA"/>
    </w:rPr>
  </w:style>
  <w:style w:type="character" w:customStyle="1" w:styleId="2a">
    <w:name w:val="Основной текст (2)_"/>
    <w:link w:val="2b"/>
    <w:uiPriority w:val="99"/>
    <w:locked/>
    <w:rsid w:val="000B20B0"/>
    <w:rPr>
      <w:sz w:val="19"/>
      <w:shd w:val="clear" w:color="auto" w:fill="FFFFFF"/>
    </w:rPr>
  </w:style>
  <w:style w:type="paragraph" w:customStyle="1" w:styleId="2b">
    <w:name w:val="Основной текст (2)"/>
    <w:basedOn w:val="a"/>
    <w:link w:val="2a"/>
    <w:uiPriority w:val="99"/>
    <w:rsid w:val="000B20B0"/>
    <w:pPr>
      <w:widowControl w:val="0"/>
      <w:shd w:val="clear" w:color="auto" w:fill="FFFFFF"/>
      <w:overflowPunct/>
      <w:autoSpaceDE/>
      <w:autoSpaceDN/>
      <w:adjustRightInd/>
      <w:spacing w:line="240" w:lineRule="atLeast"/>
    </w:pPr>
    <w:rPr>
      <w:rFonts w:ascii="Times New Roman" w:hAnsi="Times New Roman"/>
      <w:sz w:val="19"/>
      <w:lang w:val="en-US"/>
    </w:rPr>
  </w:style>
  <w:style w:type="character" w:customStyle="1" w:styleId="ArialNarrow">
    <w:name w:val="Колонтитул + Arial Narrow"/>
    <w:aliases w:val="16 pt,Не полужирный"/>
    <w:uiPriority w:val="99"/>
    <w:rsid w:val="00FA0E17"/>
    <w:rPr>
      <w:rFonts w:ascii="Arial Narrow" w:hAnsi="Arial Narrow"/>
      <w:b/>
      <w:color w:val="000000"/>
      <w:spacing w:val="0"/>
      <w:w w:val="100"/>
      <w:position w:val="0"/>
      <w:sz w:val="32"/>
      <w:u w:val="none"/>
      <w:lang w:val="fr-FR" w:eastAsia="fr-FR"/>
    </w:rPr>
  </w:style>
  <w:style w:type="character" w:customStyle="1" w:styleId="74">
    <w:name w:val="Основной текст (7)_"/>
    <w:link w:val="75"/>
    <w:uiPriority w:val="99"/>
    <w:locked/>
    <w:rsid w:val="00EE77BE"/>
    <w:rPr>
      <w:b/>
      <w:sz w:val="19"/>
      <w:shd w:val="clear" w:color="auto" w:fill="FFFFFF"/>
    </w:rPr>
  </w:style>
  <w:style w:type="character" w:customStyle="1" w:styleId="26pt">
    <w:name w:val="Основной текст (2) + 6 pt"/>
    <w:uiPriority w:val="99"/>
    <w:rsid w:val="00EE77BE"/>
    <w:rPr>
      <w:rFonts w:ascii="Times New Roman" w:hAnsi="Times New Roman"/>
      <w:color w:val="000000"/>
      <w:spacing w:val="0"/>
      <w:w w:val="100"/>
      <w:position w:val="0"/>
      <w:sz w:val="12"/>
      <w:u w:val="none"/>
      <w:shd w:val="clear" w:color="auto" w:fill="FFFFFF"/>
      <w:lang w:val="uk-UA" w:eastAsia="uk-UA"/>
    </w:rPr>
  </w:style>
  <w:style w:type="character" w:customStyle="1" w:styleId="28pt">
    <w:name w:val="Основной текст (2) + 8 pt"/>
    <w:uiPriority w:val="99"/>
    <w:rsid w:val="00EE77BE"/>
    <w:rPr>
      <w:rFonts w:ascii="Times New Roman" w:hAnsi="Times New Roman"/>
      <w:color w:val="000000"/>
      <w:spacing w:val="0"/>
      <w:w w:val="100"/>
      <w:position w:val="0"/>
      <w:sz w:val="16"/>
      <w:u w:val="none"/>
      <w:shd w:val="clear" w:color="auto" w:fill="FFFFFF"/>
      <w:lang w:val="uk-UA" w:eastAsia="uk-UA"/>
    </w:rPr>
  </w:style>
  <w:style w:type="character" w:customStyle="1" w:styleId="2MicrosoftSansSerif">
    <w:name w:val="Основной текст (2) + Microsoft Sans Serif"/>
    <w:aliases w:val="7,5 pt"/>
    <w:uiPriority w:val="99"/>
    <w:rsid w:val="00EE77BE"/>
    <w:rPr>
      <w:rFonts w:ascii="Microsoft Sans Serif" w:hAnsi="Microsoft Sans Serif"/>
      <w:color w:val="000000"/>
      <w:spacing w:val="0"/>
      <w:w w:val="100"/>
      <w:position w:val="0"/>
      <w:sz w:val="15"/>
      <w:u w:val="none"/>
      <w:shd w:val="clear" w:color="auto" w:fill="FFFFFF"/>
      <w:lang w:val="uk-UA" w:eastAsia="uk-UA"/>
    </w:rPr>
  </w:style>
  <w:style w:type="character" w:customStyle="1" w:styleId="2MicrosoftSansSerif1">
    <w:name w:val="Основной текст (2) + Microsoft Sans Serif1"/>
    <w:aliases w:val="7 pt"/>
    <w:uiPriority w:val="99"/>
    <w:rsid w:val="00EE77BE"/>
    <w:rPr>
      <w:rFonts w:ascii="Microsoft Sans Serif" w:hAnsi="Microsoft Sans Serif"/>
      <w:b/>
      <w:color w:val="000000"/>
      <w:spacing w:val="0"/>
      <w:w w:val="100"/>
      <w:position w:val="0"/>
      <w:sz w:val="14"/>
      <w:u w:val="none"/>
      <w:shd w:val="clear" w:color="auto" w:fill="FFFFFF"/>
      <w:lang w:val="uk-UA" w:eastAsia="uk-UA"/>
    </w:rPr>
  </w:style>
  <w:style w:type="paragraph" w:customStyle="1" w:styleId="75">
    <w:name w:val="Основной текст (7)"/>
    <w:basedOn w:val="a"/>
    <w:link w:val="74"/>
    <w:uiPriority w:val="99"/>
    <w:rsid w:val="00EE77BE"/>
    <w:pPr>
      <w:widowControl w:val="0"/>
      <w:shd w:val="clear" w:color="auto" w:fill="FFFFFF"/>
      <w:overflowPunct/>
      <w:autoSpaceDE/>
      <w:autoSpaceDN/>
      <w:adjustRightInd/>
      <w:spacing w:before="480" w:after="180" w:line="226" w:lineRule="exact"/>
      <w:jc w:val="center"/>
    </w:pPr>
    <w:rPr>
      <w:rFonts w:ascii="Times New Roman" w:hAnsi="Times New Roman"/>
      <w:b/>
      <w:sz w:val="19"/>
      <w:lang w:val="en-US"/>
    </w:rPr>
  </w:style>
  <w:style w:type="character" w:customStyle="1" w:styleId="241">
    <w:name w:val="Знак Знак24"/>
    <w:uiPriority w:val="99"/>
    <w:rsid w:val="00442F7C"/>
    <w:rPr>
      <w:b/>
      <w:sz w:val="22"/>
      <w:lang w:val="hr-HR" w:eastAsia="ru-RU"/>
    </w:rPr>
  </w:style>
  <w:style w:type="character" w:customStyle="1" w:styleId="163">
    <w:name w:val="Знак Знак16"/>
    <w:uiPriority w:val="99"/>
    <w:rsid w:val="00442F7C"/>
    <w:rPr>
      <w:rFonts w:ascii="Liberation Serif" w:hAnsi="Liberation Serif"/>
      <w:kern w:val="2"/>
      <w:sz w:val="24"/>
      <w:lang w:eastAsia="zh-CN"/>
    </w:rPr>
  </w:style>
  <w:style w:type="character" w:customStyle="1" w:styleId="af5">
    <w:name w:val="Абзац списку Знак"/>
    <w:link w:val="af4"/>
    <w:uiPriority w:val="34"/>
    <w:locked/>
    <w:rsid w:val="007240E1"/>
    <w:rPr>
      <w:rFonts w:ascii="Calibri" w:hAnsi="Calibri" w:cs="Calibri"/>
      <w:sz w:val="22"/>
      <w:szCs w:val="22"/>
      <w:lang w:eastAsia="zh-CN"/>
    </w:rPr>
  </w:style>
  <w:style w:type="table" w:customStyle="1" w:styleId="1f4">
    <w:name w:val="Сетка таблицы1"/>
    <w:basedOn w:val="a1"/>
    <w:next w:val="a3"/>
    <w:uiPriority w:val="59"/>
    <w:rsid w:val="004F7A4D"/>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7649220">
      <w:bodyDiv w:val="1"/>
      <w:marLeft w:val="0"/>
      <w:marRight w:val="0"/>
      <w:marTop w:val="0"/>
      <w:marBottom w:val="0"/>
      <w:divBdr>
        <w:top w:val="none" w:sz="0" w:space="0" w:color="auto"/>
        <w:left w:val="none" w:sz="0" w:space="0" w:color="auto"/>
        <w:bottom w:val="none" w:sz="0" w:space="0" w:color="auto"/>
        <w:right w:val="none" w:sz="0" w:space="0" w:color="auto"/>
      </w:divBdr>
    </w:div>
    <w:div w:id="960304537">
      <w:bodyDiv w:val="1"/>
      <w:marLeft w:val="0"/>
      <w:marRight w:val="0"/>
      <w:marTop w:val="0"/>
      <w:marBottom w:val="0"/>
      <w:divBdr>
        <w:top w:val="none" w:sz="0" w:space="0" w:color="auto"/>
        <w:left w:val="none" w:sz="0" w:space="0" w:color="auto"/>
        <w:bottom w:val="none" w:sz="0" w:space="0" w:color="auto"/>
        <w:right w:val="none" w:sz="0" w:space="0" w:color="auto"/>
      </w:divBdr>
    </w:div>
    <w:div w:id="1062368300">
      <w:marLeft w:val="0"/>
      <w:marRight w:val="0"/>
      <w:marTop w:val="0"/>
      <w:marBottom w:val="0"/>
      <w:divBdr>
        <w:top w:val="none" w:sz="0" w:space="0" w:color="auto"/>
        <w:left w:val="none" w:sz="0" w:space="0" w:color="auto"/>
        <w:bottom w:val="none" w:sz="0" w:space="0" w:color="auto"/>
        <w:right w:val="none" w:sz="0" w:space="0" w:color="auto"/>
      </w:divBdr>
    </w:div>
    <w:div w:id="1062368301">
      <w:marLeft w:val="0"/>
      <w:marRight w:val="0"/>
      <w:marTop w:val="0"/>
      <w:marBottom w:val="0"/>
      <w:divBdr>
        <w:top w:val="none" w:sz="0" w:space="0" w:color="auto"/>
        <w:left w:val="none" w:sz="0" w:space="0" w:color="auto"/>
        <w:bottom w:val="none" w:sz="0" w:space="0" w:color="auto"/>
        <w:right w:val="none" w:sz="0" w:space="0" w:color="auto"/>
      </w:divBdr>
    </w:div>
    <w:div w:id="1062368302">
      <w:marLeft w:val="0"/>
      <w:marRight w:val="0"/>
      <w:marTop w:val="0"/>
      <w:marBottom w:val="0"/>
      <w:divBdr>
        <w:top w:val="none" w:sz="0" w:space="0" w:color="auto"/>
        <w:left w:val="none" w:sz="0" w:space="0" w:color="auto"/>
        <w:bottom w:val="none" w:sz="0" w:space="0" w:color="auto"/>
        <w:right w:val="none" w:sz="0" w:space="0" w:color="auto"/>
      </w:divBdr>
    </w:div>
    <w:div w:id="1062368303">
      <w:marLeft w:val="0"/>
      <w:marRight w:val="0"/>
      <w:marTop w:val="0"/>
      <w:marBottom w:val="0"/>
      <w:divBdr>
        <w:top w:val="none" w:sz="0" w:space="0" w:color="auto"/>
        <w:left w:val="none" w:sz="0" w:space="0" w:color="auto"/>
        <w:bottom w:val="none" w:sz="0" w:space="0" w:color="auto"/>
        <w:right w:val="none" w:sz="0" w:space="0" w:color="auto"/>
      </w:divBdr>
    </w:div>
    <w:div w:id="1062368304">
      <w:marLeft w:val="0"/>
      <w:marRight w:val="0"/>
      <w:marTop w:val="0"/>
      <w:marBottom w:val="0"/>
      <w:divBdr>
        <w:top w:val="none" w:sz="0" w:space="0" w:color="auto"/>
        <w:left w:val="none" w:sz="0" w:space="0" w:color="auto"/>
        <w:bottom w:val="none" w:sz="0" w:space="0" w:color="auto"/>
        <w:right w:val="none" w:sz="0" w:space="0" w:color="auto"/>
      </w:divBdr>
    </w:div>
    <w:div w:id="1062368305">
      <w:marLeft w:val="0"/>
      <w:marRight w:val="0"/>
      <w:marTop w:val="0"/>
      <w:marBottom w:val="0"/>
      <w:divBdr>
        <w:top w:val="none" w:sz="0" w:space="0" w:color="auto"/>
        <w:left w:val="none" w:sz="0" w:space="0" w:color="auto"/>
        <w:bottom w:val="none" w:sz="0" w:space="0" w:color="auto"/>
        <w:right w:val="none" w:sz="0" w:space="0" w:color="auto"/>
      </w:divBdr>
    </w:div>
    <w:div w:id="1062368306">
      <w:marLeft w:val="0"/>
      <w:marRight w:val="0"/>
      <w:marTop w:val="0"/>
      <w:marBottom w:val="0"/>
      <w:divBdr>
        <w:top w:val="none" w:sz="0" w:space="0" w:color="auto"/>
        <w:left w:val="none" w:sz="0" w:space="0" w:color="auto"/>
        <w:bottom w:val="none" w:sz="0" w:space="0" w:color="auto"/>
        <w:right w:val="none" w:sz="0" w:space="0" w:color="auto"/>
      </w:divBdr>
    </w:div>
    <w:div w:id="1062368307">
      <w:marLeft w:val="0"/>
      <w:marRight w:val="0"/>
      <w:marTop w:val="0"/>
      <w:marBottom w:val="0"/>
      <w:divBdr>
        <w:top w:val="none" w:sz="0" w:space="0" w:color="auto"/>
        <w:left w:val="none" w:sz="0" w:space="0" w:color="auto"/>
        <w:bottom w:val="none" w:sz="0" w:space="0" w:color="auto"/>
        <w:right w:val="none" w:sz="0" w:space="0" w:color="auto"/>
      </w:divBdr>
    </w:div>
    <w:div w:id="1062368308">
      <w:marLeft w:val="0"/>
      <w:marRight w:val="0"/>
      <w:marTop w:val="0"/>
      <w:marBottom w:val="0"/>
      <w:divBdr>
        <w:top w:val="none" w:sz="0" w:space="0" w:color="auto"/>
        <w:left w:val="none" w:sz="0" w:space="0" w:color="auto"/>
        <w:bottom w:val="none" w:sz="0" w:space="0" w:color="auto"/>
        <w:right w:val="none" w:sz="0" w:space="0" w:color="auto"/>
      </w:divBdr>
    </w:div>
    <w:div w:id="1062368309">
      <w:marLeft w:val="0"/>
      <w:marRight w:val="0"/>
      <w:marTop w:val="0"/>
      <w:marBottom w:val="0"/>
      <w:divBdr>
        <w:top w:val="none" w:sz="0" w:space="0" w:color="auto"/>
        <w:left w:val="none" w:sz="0" w:space="0" w:color="auto"/>
        <w:bottom w:val="none" w:sz="0" w:space="0" w:color="auto"/>
        <w:right w:val="none" w:sz="0" w:space="0" w:color="auto"/>
      </w:divBdr>
    </w:div>
    <w:div w:id="1062368310">
      <w:marLeft w:val="0"/>
      <w:marRight w:val="0"/>
      <w:marTop w:val="0"/>
      <w:marBottom w:val="0"/>
      <w:divBdr>
        <w:top w:val="none" w:sz="0" w:space="0" w:color="auto"/>
        <w:left w:val="none" w:sz="0" w:space="0" w:color="auto"/>
        <w:bottom w:val="none" w:sz="0" w:space="0" w:color="auto"/>
        <w:right w:val="none" w:sz="0" w:space="0" w:color="auto"/>
      </w:divBdr>
    </w:div>
    <w:div w:id="1062368311">
      <w:marLeft w:val="0"/>
      <w:marRight w:val="0"/>
      <w:marTop w:val="0"/>
      <w:marBottom w:val="0"/>
      <w:divBdr>
        <w:top w:val="none" w:sz="0" w:space="0" w:color="auto"/>
        <w:left w:val="none" w:sz="0" w:space="0" w:color="auto"/>
        <w:bottom w:val="none" w:sz="0" w:space="0" w:color="auto"/>
        <w:right w:val="none" w:sz="0" w:space="0" w:color="auto"/>
      </w:divBdr>
    </w:div>
    <w:div w:id="1062368312">
      <w:marLeft w:val="0"/>
      <w:marRight w:val="0"/>
      <w:marTop w:val="0"/>
      <w:marBottom w:val="0"/>
      <w:divBdr>
        <w:top w:val="none" w:sz="0" w:space="0" w:color="auto"/>
        <w:left w:val="none" w:sz="0" w:space="0" w:color="auto"/>
        <w:bottom w:val="none" w:sz="0" w:space="0" w:color="auto"/>
        <w:right w:val="none" w:sz="0" w:space="0" w:color="auto"/>
      </w:divBdr>
    </w:div>
    <w:div w:id="209416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9B0FE-DD13-4B02-AC86-3B997E6E5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12</Pages>
  <Words>11121</Words>
  <Characters>6339</Characters>
  <Application>Microsoft Office Word</Application>
  <DocSecurity>0</DocSecurity>
  <Lines>52</Lines>
  <Paragraphs>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KODA</Company>
  <LinksUpToDate>false</LinksUpToDate>
  <CharactersWithSpaces>17426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dc:description/>
  <cp:lastModifiedBy>User</cp:lastModifiedBy>
  <cp:revision>47</cp:revision>
  <cp:lastPrinted>2023-03-20T08:13:00Z</cp:lastPrinted>
  <dcterms:created xsi:type="dcterms:W3CDTF">2022-11-14T09:14:00Z</dcterms:created>
  <dcterms:modified xsi:type="dcterms:W3CDTF">2023-03-20T08:15:00Z</dcterms:modified>
</cp:coreProperties>
</file>